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before="625" w:beforeLines="200" w:line="560" w:lineRule="exact"/>
        <w:ind w:left="-93" w:leftChars="-68" w:right="-483" w:rightChars="-230" w:hanging="50" w:hangingChars="11"/>
        <w:jc w:val="distribute"/>
        <w:textAlignment w:val="auto"/>
        <w:rPr>
          <w:rFonts w:hint="default" w:eastAsia="方正小标宋简体" w:cs="方正小标宋简体"/>
          <w:color w:val="FF0000"/>
          <w:w w:val="40"/>
          <w:sz w:val="140"/>
          <w:szCs w:val="140"/>
          <w:lang w:val="en-US" w:eastAsia="zh-CN"/>
        </w:rPr>
      </w:pPr>
      <w:bookmarkStart w:id="0" w:name="_GoBack"/>
      <w:r>
        <w:rPr>
          <w:rFonts w:hint="eastAsia" w:eastAsia="方正小标宋简体" w:cs="方正小标宋简体"/>
          <w:color w:val="FF0000"/>
          <w:w w:val="33"/>
          <w:sz w:val="140"/>
          <w:szCs w:val="140"/>
          <w:lang w:eastAsia="zh-CN"/>
        </w:rPr>
        <w:t>长沙民政职业技术学院</w:t>
      </w:r>
      <w:r>
        <w:rPr>
          <w:rFonts w:hint="eastAsia" w:eastAsia="方正小标宋简体" w:cs="方正小标宋简体"/>
          <w:color w:val="FF0000"/>
          <w:w w:val="33"/>
          <w:sz w:val="140"/>
          <w:szCs w:val="140"/>
          <w:lang w:val="en-US" w:eastAsia="zh-CN"/>
        </w:rPr>
        <w:t>招生与</w:t>
      </w:r>
      <w:r>
        <w:rPr>
          <w:rFonts w:hint="eastAsia" w:eastAsia="方正小标宋简体" w:cs="方正小标宋简体"/>
          <w:color w:val="FF0000"/>
          <w:w w:val="33"/>
          <w:sz w:val="140"/>
          <w:szCs w:val="140"/>
          <w:lang w:eastAsia="zh-CN"/>
        </w:rPr>
        <w:t>就业</w:t>
      </w:r>
      <w:r>
        <w:rPr>
          <w:rFonts w:hint="eastAsia" w:eastAsia="方正小标宋简体" w:cs="方正小标宋简体"/>
          <w:color w:val="FF0000"/>
          <w:w w:val="33"/>
          <w:sz w:val="140"/>
          <w:szCs w:val="140"/>
          <w:lang w:val="en-US" w:eastAsia="zh-CN"/>
        </w:rPr>
        <w:t>处</w:t>
      </w:r>
    </w:p>
    <w:p>
      <w:pPr>
        <w:keepNext w:val="0"/>
        <w:keepLines w:val="0"/>
        <w:pageBreakBefore w:val="0"/>
        <w:kinsoku/>
        <w:wordWrap/>
        <w:overflowPunct/>
        <w:topLinePunct w:val="0"/>
        <w:autoSpaceDE/>
        <w:autoSpaceDN/>
        <w:bidi w:val="0"/>
        <w:spacing w:line="560" w:lineRule="exact"/>
        <w:textAlignment w:val="auto"/>
        <w:rPr>
          <w:rFonts w:ascii="仿宋_GB2312" w:eastAsia="仿宋_GB2312"/>
          <w:sz w:val="32"/>
          <w:szCs w:val="32"/>
        </w:rPr>
      </w:pPr>
      <w:r>
        <w:pict>
          <v:line id="直接连接符 1" o:spid="_x0000_s1026" o:spt="20" style="position:absolute;left:0pt;flip:y;margin-left:-11.5pt;margin-top:8.15pt;height:0.75pt;width:462.75pt;z-index:251659264;mso-width-relative:page;mso-height-relative:page;" filled="f" stroked="t" coordsize="21600,21600" o:gfxdata="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Ag4HiC2QAAAAkBAAAPAAAAAAAAAAEAIAAAACIA&#10;AABkcnMvZG93bnJldi54bWxQSwECFAAUAAAACACHTuJA1g1tjwgCAAAGBAAADgAAAAAAAAABACAA&#10;AAAoAQAAZHJzL2Uyb0RvYy54bWxQSwUGAAAAAAYABgBZAQAAogUAAAAA&#10;">
            <v:path arrowok="t"/>
            <v:fill on="f" focussize="0,0"/>
            <v:stroke weight="4.5pt" color="#FF0000" linestyle="thickThin" joinstyle="round"/>
            <v:imagedata o:title=""/>
            <o:lock v:ext="edit" aspectratio="f"/>
          </v:line>
        </w:pict>
      </w:r>
    </w:p>
    <w:p>
      <w:pPr>
        <w:keepNext w:val="0"/>
        <w:keepLines w:val="0"/>
        <w:pageBreakBefore w:val="0"/>
        <w:kinsoku/>
        <w:wordWrap/>
        <w:overflowPunct/>
        <w:topLinePunct w:val="0"/>
        <w:autoSpaceDE/>
        <w:autoSpaceDN/>
        <w:bidi w:val="0"/>
        <w:spacing w:line="560" w:lineRule="exact"/>
        <w:jc w:val="right"/>
        <w:textAlignment w:val="auto"/>
        <w:rPr>
          <w:rFonts w:hint="eastAsia" w:ascii="宋体" w:hAnsi="宋体" w:eastAsia="宋体" w:cs="宋体"/>
          <w:b/>
          <w:bCs/>
          <w:i w:val="0"/>
          <w:caps w:val="0"/>
          <w:spacing w:val="0"/>
          <w:w w:val="100"/>
          <w:sz w:val="44"/>
          <w:szCs w:val="44"/>
          <w:shd w:val="clear" w:color="auto" w:fill="FFFFFF"/>
        </w:rPr>
      </w:pPr>
      <w:r>
        <w:rPr>
          <w:rFonts w:hint="eastAsia" w:ascii="仿宋" w:hAnsi="仿宋" w:eastAsia="仿宋" w:cs="仿宋"/>
          <w:color w:val="000000"/>
          <w:sz w:val="32"/>
          <w:szCs w:val="32"/>
          <w:lang w:val="en-US" w:eastAsia="zh-CN"/>
        </w:rPr>
        <w:t>民院招就[2023]10号</w:t>
      </w:r>
    </w:p>
    <w:bookmarkEnd w:id="0"/>
    <w:p>
      <w:pPr>
        <w:pStyle w:val="7"/>
        <w:widowControl/>
        <w:shd w:val="clear" w:color="auto" w:fill="FFFFFF"/>
        <w:snapToGrid/>
        <w:spacing w:before="0" w:beforeAutospacing="0" w:after="0" w:afterAutospacing="0" w:line="560" w:lineRule="exact"/>
        <w:jc w:val="center"/>
        <w:textAlignment w:val="baseline"/>
        <w:rPr>
          <w:rFonts w:hint="eastAsia" w:ascii="宋体" w:hAnsi="宋体" w:eastAsia="宋体" w:cs="宋体"/>
          <w:b/>
          <w:bCs/>
          <w:i w:val="0"/>
          <w:caps w:val="0"/>
          <w:spacing w:val="0"/>
          <w:w w:val="100"/>
          <w:sz w:val="44"/>
          <w:szCs w:val="44"/>
          <w:shd w:val="clear" w:color="auto" w:fill="FFFFFF"/>
        </w:rPr>
      </w:pPr>
    </w:p>
    <w:p>
      <w:pPr>
        <w:pStyle w:val="7"/>
        <w:widowControl/>
        <w:shd w:val="clear" w:color="auto" w:fill="FFFFFF"/>
        <w:snapToGrid/>
        <w:spacing w:before="0" w:beforeAutospacing="0" w:after="0" w:afterAutospacing="0" w:line="560" w:lineRule="exact"/>
        <w:jc w:val="center"/>
        <w:textAlignment w:val="baseline"/>
        <w:rPr>
          <w:rFonts w:hint="eastAsia" w:ascii="宋体" w:hAnsi="宋体" w:eastAsia="宋体" w:cs="宋体"/>
          <w:b/>
          <w:bCs/>
          <w:i w:val="0"/>
          <w:caps w:val="0"/>
          <w:spacing w:val="0"/>
          <w:w w:val="100"/>
          <w:sz w:val="44"/>
          <w:szCs w:val="44"/>
          <w:shd w:val="clear" w:color="auto" w:fill="FFFFFF"/>
        </w:rPr>
      </w:pPr>
      <w:r>
        <w:rPr>
          <w:rFonts w:hint="eastAsia" w:ascii="宋体" w:hAnsi="宋体" w:eastAsia="宋体" w:cs="宋体"/>
          <w:b/>
          <w:bCs/>
          <w:i w:val="0"/>
          <w:caps w:val="0"/>
          <w:spacing w:val="0"/>
          <w:w w:val="100"/>
          <w:sz w:val="44"/>
          <w:szCs w:val="44"/>
          <w:shd w:val="clear" w:color="auto" w:fill="FFFFFF"/>
        </w:rPr>
        <w:t>长沙民政职业技术学院</w:t>
      </w:r>
    </w:p>
    <w:p>
      <w:pPr>
        <w:pStyle w:val="7"/>
        <w:widowControl/>
        <w:shd w:val="clear" w:color="auto" w:fill="FFFFFF"/>
        <w:snapToGrid/>
        <w:spacing w:before="0" w:beforeAutospacing="0" w:after="0" w:afterAutospacing="0" w:line="560" w:lineRule="exact"/>
        <w:jc w:val="center"/>
        <w:textAlignment w:val="baseline"/>
        <w:rPr>
          <w:rFonts w:hint="eastAsia" w:ascii="宋体" w:hAnsi="宋体" w:eastAsia="宋体" w:cs="宋体"/>
          <w:b/>
          <w:bCs/>
          <w:i w:val="0"/>
          <w:caps w:val="0"/>
          <w:spacing w:val="0"/>
          <w:w w:val="100"/>
          <w:sz w:val="44"/>
          <w:szCs w:val="44"/>
          <w:shd w:val="clear" w:color="auto" w:fill="FFFFFF"/>
        </w:rPr>
      </w:pPr>
      <w:r>
        <w:rPr>
          <w:rFonts w:hint="eastAsia" w:ascii="宋体" w:hAnsi="宋体" w:eastAsia="宋体" w:cs="宋体"/>
          <w:b/>
          <w:bCs/>
          <w:i w:val="0"/>
          <w:caps w:val="0"/>
          <w:spacing w:val="0"/>
          <w:w w:val="100"/>
          <w:sz w:val="44"/>
          <w:szCs w:val="44"/>
          <w:shd w:val="clear" w:color="auto" w:fill="FFFFFF"/>
        </w:rPr>
        <w:t>第</w:t>
      </w:r>
      <w:r>
        <w:rPr>
          <w:rFonts w:hint="eastAsia" w:ascii="宋体" w:hAnsi="宋体" w:cs="宋体"/>
          <w:b/>
          <w:bCs/>
          <w:i w:val="0"/>
          <w:caps w:val="0"/>
          <w:spacing w:val="0"/>
          <w:w w:val="100"/>
          <w:sz w:val="44"/>
          <w:szCs w:val="44"/>
          <w:shd w:val="clear" w:color="auto" w:fill="FFFFFF"/>
          <w:lang w:val="en-US" w:eastAsia="zh-CN"/>
        </w:rPr>
        <w:t>九</w:t>
      </w:r>
      <w:r>
        <w:rPr>
          <w:rFonts w:hint="eastAsia" w:ascii="宋体" w:hAnsi="宋体" w:eastAsia="宋体" w:cs="宋体"/>
          <w:b/>
          <w:bCs/>
          <w:i w:val="0"/>
          <w:caps w:val="0"/>
          <w:spacing w:val="0"/>
          <w:w w:val="100"/>
          <w:sz w:val="44"/>
          <w:szCs w:val="44"/>
          <w:shd w:val="clear" w:color="auto" w:fill="FFFFFF"/>
        </w:rPr>
        <w:t>届“互联网+”大学生创新创业大赛</w:t>
      </w:r>
    </w:p>
    <w:p>
      <w:pPr>
        <w:pStyle w:val="7"/>
        <w:widowControl/>
        <w:shd w:val="clear" w:color="auto" w:fill="FFFFFF"/>
        <w:snapToGrid/>
        <w:spacing w:before="0" w:beforeAutospacing="0" w:after="0" w:afterAutospacing="0" w:line="560" w:lineRule="exact"/>
        <w:jc w:val="center"/>
        <w:textAlignment w:val="baseline"/>
        <w:rPr>
          <w:rFonts w:hint="default" w:ascii="宋体" w:hAnsi="宋体" w:eastAsia="宋体" w:cs="宋体"/>
          <w:b/>
          <w:bCs/>
          <w:i w:val="0"/>
          <w:caps w:val="0"/>
          <w:spacing w:val="0"/>
          <w:w w:val="100"/>
          <w:sz w:val="44"/>
          <w:szCs w:val="44"/>
          <w:shd w:val="clear" w:color="auto" w:fill="FFFFFF"/>
          <w:lang w:val="en-US" w:eastAsia="zh-CN"/>
        </w:rPr>
      </w:pPr>
      <w:r>
        <w:rPr>
          <w:rFonts w:hint="eastAsia" w:ascii="宋体" w:hAnsi="宋体" w:cs="宋体"/>
          <w:b/>
          <w:bCs/>
          <w:i w:val="0"/>
          <w:caps w:val="0"/>
          <w:spacing w:val="0"/>
          <w:w w:val="100"/>
          <w:sz w:val="44"/>
          <w:szCs w:val="44"/>
          <w:shd w:val="clear" w:color="auto" w:fill="FFFFFF"/>
          <w:lang w:val="en-US" w:eastAsia="zh-CN"/>
        </w:rPr>
        <w:t>通知</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540"/>
        <w:jc w:val="left"/>
        <w:textAlignment w:val="baseline"/>
        <w:rPr>
          <w:rFonts w:hint="eastAsia" w:ascii="仿宋" w:hAnsi="仿宋" w:eastAsia="仿宋" w:cs="仿宋"/>
          <w:b w:val="0"/>
          <w:i w:val="0"/>
          <w:caps w:val="0"/>
          <w:color w:val="auto"/>
          <w:spacing w:val="0"/>
          <w:w w:val="100"/>
          <w:sz w:val="32"/>
          <w:szCs w:val="32"/>
          <w:shd w:val="clear" w:color="auto" w:fill="FFFFFF"/>
        </w:rPr>
      </w:pP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540"/>
        <w:jc w:val="left"/>
        <w:textAlignment w:val="baseline"/>
        <w:rPr>
          <w:rFonts w:hint="eastAsia" w:ascii="仿宋" w:hAnsi="仿宋" w:eastAsia="仿宋" w:cs="仿宋"/>
          <w:b w:val="0"/>
          <w:i w:val="0"/>
          <w:caps w:val="0"/>
          <w:color w:val="auto"/>
          <w:spacing w:val="0"/>
          <w:w w:val="100"/>
          <w:sz w:val="32"/>
          <w:szCs w:val="32"/>
          <w:shd w:val="clear" w:color="auto" w:fill="FFFFFF"/>
        </w:rPr>
      </w:pPr>
      <w:r>
        <w:rPr>
          <w:rFonts w:hint="eastAsia" w:ascii="仿宋" w:hAnsi="仿宋" w:eastAsia="仿宋" w:cs="仿宋"/>
          <w:b w:val="0"/>
          <w:i w:val="0"/>
          <w:caps w:val="0"/>
          <w:color w:val="auto"/>
          <w:spacing w:val="0"/>
          <w:w w:val="100"/>
          <w:sz w:val="32"/>
          <w:szCs w:val="32"/>
          <w:shd w:val="clear" w:color="auto" w:fill="FFFFFF"/>
        </w:rPr>
        <w:t>为进一步深化创新创业教育改革，提升学生敢闯的素质、会创的能力，按照湖南省教育厅和学校的相关要求，制定了长沙民政职业技术学院第</w:t>
      </w:r>
      <w:r>
        <w:rPr>
          <w:rFonts w:hint="eastAsia" w:ascii="仿宋" w:hAnsi="仿宋" w:eastAsia="仿宋" w:cs="仿宋"/>
          <w:b w:val="0"/>
          <w:i w:val="0"/>
          <w:caps w:val="0"/>
          <w:color w:val="auto"/>
          <w:spacing w:val="0"/>
          <w:w w:val="100"/>
          <w:sz w:val="32"/>
          <w:szCs w:val="32"/>
          <w:shd w:val="clear" w:color="auto" w:fill="FFFFFF"/>
          <w:lang w:val="en-US" w:eastAsia="zh-CN"/>
        </w:rPr>
        <w:t>九</w:t>
      </w:r>
      <w:r>
        <w:rPr>
          <w:rFonts w:hint="eastAsia" w:ascii="仿宋" w:hAnsi="仿宋" w:eastAsia="仿宋" w:cs="仿宋"/>
          <w:b w:val="0"/>
          <w:i w:val="0"/>
          <w:caps w:val="0"/>
          <w:color w:val="auto"/>
          <w:spacing w:val="0"/>
          <w:w w:val="100"/>
          <w:sz w:val="32"/>
          <w:szCs w:val="32"/>
          <w:shd w:val="clear" w:color="auto" w:fill="FFFFFF"/>
        </w:rPr>
        <w:t>届“互联网+”大学生创新创业大赛</w:t>
      </w:r>
      <w:r>
        <w:rPr>
          <w:rFonts w:hint="eastAsia" w:ascii="仿宋" w:hAnsi="仿宋" w:eastAsia="仿宋" w:cs="仿宋"/>
          <w:b w:val="0"/>
          <w:i w:val="0"/>
          <w:caps w:val="0"/>
          <w:color w:val="auto"/>
          <w:spacing w:val="0"/>
          <w:w w:val="100"/>
          <w:sz w:val="32"/>
          <w:szCs w:val="32"/>
          <w:shd w:val="clear" w:color="auto" w:fill="FFFFFF"/>
          <w:lang w:val="en-US" w:eastAsia="zh-CN"/>
        </w:rPr>
        <w:t>工作方案</w:t>
      </w:r>
      <w:r>
        <w:rPr>
          <w:rFonts w:hint="eastAsia" w:ascii="仿宋" w:hAnsi="仿宋" w:eastAsia="仿宋" w:cs="仿宋"/>
          <w:b w:val="0"/>
          <w:i w:val="0"/>
          <w:caps w:val="0"/>
          <w:color w:val="auto"/>
          <w:spacing w:val="0"/>
          <w:w w:val="100"/>
          <w:sz w:val="32"/>
          <w:szCs w:val="32"/>
          <w:shd w:val="clear" w:color="auto" w:fill="FFFFFF"/>
        </w:rPr>
        <w:t>：</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jc w:val="left"/>
        <w:textAlignment w:val="baseline"/>
        <w:rPr>
          <w:rFonts w:hint="eastAsia" w:ascii="仿宋" w:hAnsi="仿宋" w:eastAsia="仿宋" w:cs="仿宋"/>
          <w:b/>
          <w:i w:val="0"/>
          <w:caps w:val="0"/>
          <w:color w:val="auto"/>
          <w:spacing w:val="0"/>
          <w:w w:val="100"/>
          <w:sz w:val="32"/>
          <w:szCs w:val="32"/>
          <w:shd w:val="clear" w:color="auto" w:fill="FFFFFF"/>
        </w:rPr>
      </w:pPr>
      <w:r>
        <w:rPr>
          <w:rFonts w:hint="eastAsia" w:ascii="仿宋" w:hAnsi="仿宋" w:eastAsia="仿宋" w:cs="仿宋"/>
          <w:b/>
          <w:i w:val="0"/>
          <w:caps w:val="0"/>
          <w:color w:val="auto"/>
          <w:spacing w:val="0"/>
          <w:w w:val="100"/>
          <w:sz w:val="32"/>
          <w:szCs w:val="32"/>
        </w:rPr>
        <w:t>一、大赛主题</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baseline"/>
        <w:rPr>
          <w:rFonts w:hint="eastAsia" w:ascii="仿宋" w:hAnsi="仿宋" w:eastAsia="仿宋" w:cs="仿宋"/>
          <w:b w:val="0"/>
          <w:bCs/>
          <w:i w:val="0"/>
          <w:caps w:val="0"/>
          <w:color w:val="auto"/>
          <w:spacing w:val="0"/>
          <w:w w:val="100"/>
          <w:sz w:val="32"/>
          <w:szCs w:val="32"/>
          <w:shd w:val="clear" w:color="auto" w:fill="FFFFFF"/>
        </w:rPr>
      </w:pPr>
      <w:r>
        <w:rPr>
          <w:rFonts w:hint="eastAsia" w:ascii="仿宋" w:hAnsi="仿宋" w:eastAsia="仿宋" w:cs="仿宋"/>
          <w:b w:val="0"/>
          <w:bCs/>
          <w:i w:val="0"/>
          <w:caps w:val="0"/>
          <w:color w:val="auto"/>
          <w:spacing w:val="0"/>
          <w:w w:val="100"/>
          <w:sz w:val="32"/>
          <w:szCs w:val="32"/>
          <w:shd w:val="clear" w:color="auto" w:fill="FFFFFF"/>
        </w:rPr>
        <w:t>创新引领未来,创业成就梦想</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jc w:val="left"/>
        <w:textAlignment w:val="baseline"/>
        <w:rPr>
          <w:rFonts w:hint="eastAsia" w:ascii="仿宋" w:hAnsi="仿宋" w:eastAsia="仿宋" w:cs="仿宋"/>
          <w:b/>
          <w:i w:val="0"/>
          <w:caps w:val="0"/>
          <w:color w:val="auto"/>
          <w:spacing w:val="0"/>
          <w:w w:val="100"/>
          <w:sz w:val="32"/>
          <w:szCs w:val="32"/>
          <w:shd w:val="clear" w:color="auto" w:fill="FFFFFF"/>
        </w:rPr>
      </w:pPr>
      <w:r>
        <w:rPr>
          <w:rFonts w:hint="eastAsia" w:ascii="仿宋" w:hAnsi="仿宋" w:eastAsia="仿宋" w:cs="仿宋"/>
          <w:b/>
          <w:i w:val="0"/>
          <w:caps w:val="0"/>
          <w:color w:val="auto"/>
          <w:spacing w:val="0"/>
          <w:w w:val="100"/>
          <w:sz w:val="32"/>
          <w:szCs w:val="32"/>
        </w:rPr>
        <w:t>二、大赛目的</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540"/>
        <w:jc w:val="left"/>
        <w:textAlignment w:val="baseline"/>
        <w:rPr>
          <w:rFonts w:hint="eastAsia" w:ascii="仿宋" w:hAnsi="仿宋" w:eastAsia="仿宋" w:cs="仿宋"/>
          <w:b w:val="0"/>
          <w:i w:val="0"/>
          <w:caps w:val="0"/>
          <w:color w:val="auto"/>
          <w:spacing w:val="0"/>
          <w:w w:val="100"/>
          <w:sz w:val="32"/>
          <w:szCs w:val="32"/>
          <w:shd w:val="clear" w:color="auto" w:fill="FFFFFF"/>
        </w:rPr>
      </w:pPr>
      <w:r>
        <w:rPr>
          <w:rFonts w:hint="eastAsia" w:ascii="仿宋" w:hAnsi="仿宋" w:eastAsia="仿宋" w:cs="仿宋"/>
          <w:b w:val="0"/>
          <w:i w:val="0"/>
          <w:caps w:val="0"/>
          <w:color w:val="auto"/>
          <w:spacing w:val="0"/>
          <w:w w:val="100"/>
          <w:sz w:val="32"/>
          <w:szCs w:val="32"/>
          <w:shd w:val="clear" w:color="auto" w:fill="FFFFFF"/>
        </w:rPr>
        <w:t>旨在深化学校创新创业教育改革，推动创新创业教育与专业教育以及思政、人文、艺术教育的深度融合。坚持“以赛促教、赛教融合、赛孵联动”，积极推进学生创新创业训练和实践，不断提高创新创业人才培养水平。</w:t>
      </w:r>
    </w:p>
    <w:p>
      <w:pPr>
        <w:pStyle w:val="7"/>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jc w:val="left"/>
        <w:textAlignment w:val="baseline"/>
        <w:rPr>
          <w:rStyle w:val="11"/>
          <w:rFonts w:hint="eastAsia" w:ascii="仿宋" w:hAnsi="仿宋" w:eastAsia="仿宋" w:cs="仿宋"/>
          <w:b/>
          <w:i w:val="0"/>
          <w:caps w:val="0"/>
          <w:color w:val="auto"/>
          <w:spacing w:val="0"/>
          <w:w w:val="100"/>
          <w:sz w:val="32"/>
          <w:szCs w:val="32"/>
          <w:shd w:val="clear" w:color="auto" w:fill="FFFFFF"/>
        </w:rPr>
      </w:pPr>
      <w:r>
        <w:rPr>
          <w:rStyle w:val="11"/>
          <w:rFonts w:hint="eastAsia" w:ascii="仿宋" w:hAnsi="仿宋" w:eastAsia="仿宋" w:cs="仿宋"/>
          <w:b/>
          <w:i w:val="0"/>
          <w:caps w:val="0"/>
          <w:color w:val="auto"/>
          <w:spacing w:val="0"/>
          <w:w w:val="100"/>
          <w:sz w:val="32"/>
          <w:szCs w:val="32"/>
          <w:shd w:val="clear" w:color="auto" w:fill="FFFFFF"/>
          <w:lang w:val="en-US" w:eastAsia="zh-CN"/>
        </w:rPr>
        <w:t>三、</w:t>
      </w:r>
      <w:r>
        <w:rPr>
          <w:rStyle w:val="11"/>
          <w:rFonts w:hint="eastAsia" w:ascii="仿宋" w:hAnsi="仿宋" w:eastAsia="仿宋" w:cs="仿宋"/>
          <w:b/>
          <w:i w:val="0"/>
          <w:caps w:val="0"/>
          <w:color w:val="auto"/>
          <w:spacing w:val="0"/>
          <w:w w:val="100"/>
          <w:sz w:val="32"/>
          <w:szCs w:val="32"/>
          <w:shd w:val="clear" w:color="auto" w:fill="FFFFFF"/>
        </w:rPr>
        <w:t>大赛总体安排</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540"/>
        <w:jc w:val="left"/>
        <w:textAlignment w:val="baseline"/>
        <w:rPr>
          <w:rFonts w:hint="eastAsia" w:ascii="仿宋" w:hAnsi="仿宋" w:eastAsia="仿宋" w:cs="仿宋"/>
          <w:b w:val="0"/>
          <w:i w:val="0"/>
          <w:caps w:val="0"/>
          <w:color w:val="auto"/>
          <w:spacing w:val="0"/>
          <w:w w:val="100"/>
          <w:sz w:val="32"/>
          <w:szCs w:val="32"/>
          <w:shd w:val="clear" w:color="auto" w:fill="FFFFFF"/>
        </w:rPr>
      </w:pPr>
      <w:r>
        <w:rPr>
          <w:rFonts w:hint="eastAsia" w:ascii="仿宋" w:hAnsi="仿宋" w:eastAsia="仿宋" w:cs="仿宋"/>
          <w:b w:val="0"/>
          <w:i w:val="0"/>
          <w:caps w:val="0"/>
          <w:color w:val="auto"/>
          <w:spacing w:val="0"/>
          <w:w w:val="100"/>
          <w:sz w:val="32"/>
          <w:szCs w:val="32"/>
          <w:shd w:val="clear" w:color="auto" w:fill="FFFFFF"/>
          <w:lang w:eastAsia="zh-CN"/>
        </w:rPr>
        <w:t>（</w:t>
      </w:r>
      <w:r>
        <w:rPr>
          <w:rFonts w:hint="eastAsia" w:ascii="仿宋" w:hAnsi="仿宋" w:eastAsia="仿宋" w:cs="仿宋"/>
          <w:b w:val="0"/>
          <w:i w:val="0"/>
          <w:caps w:val="0"/>
          <w:color w:val="auto"/>
          <w:spacing w:val="0"/>
          <w:w w:val="100"/>
          <w:sz w:val="32"/>
          <w:szCs w:val="32"/>
          <w:shd w:val="clear" w:color="auto" w:fill="FFFFFF"/>
          <w:lang w:val="en-US" w:eastAsia="zh-CN"/>
        </w:rPr>
        <w:t>一</w:t>
      </w:r>
      <w:r>
        <w:rPr>
          <w:rFonts w:hint="eastAsia" w:ascii="仿宋" w:hAnsi="仿宋" w:eastAsia="仿宋" w:cs="仿宋"/>
          <w:b w:val="0"/>
          <w:i w:val="0"/>
          <w:caps w:val="0"/>
          <w:color w:val="auto"/>
          <w:spacing w:val="0"/>
          <w:w w:val="100"/>
          <w:sz w:val="32"/>
          <w:szCs w:val="32"/>
          <w:shd w:val="clear" w:color="auto" w:fill="FFFFFF"/>
          <w:lang w:eastAsia="zh-CN"/>
        </w:rPr>
        <w:t>）</w:t>
      </w:r>
      <w:r>
        <w:rPr>
          <w:rFonts w:hint="eastAsia" w:ascii="仿宋" w:hAnsi="仿宋" w:eastAsia="仿宋" w:cs="仿宋"/>
          <w:b w:val="0"/>
          <w:i w:val="0"/>
          <w:caps w:val="0"/>
          <w:color w:val="auto"/>
          <w:spacing w:val="0"/>
          <w:w w:val="100"/>
          <w:sz w:val="32"/>
          <w:szCs w:val="32"/>
          <w:shd w:val="clear" w:color="auto" w:fill="FFFFFF"/>
        </w:rPr>
        <w:t>通过</w:t>
      </w:r>
      <w:r>
        <w:rPr>
          <w:rFonts w:hint="eastAsia" w:ascii="仿宋" w:hAnsi="仿宋" w:eastAsia="仿宋" w:cs="仿宋"/>
          <w:b w:val="0"/>
          <w:i w:val="0"/>
          <w:caps w:val="0"/>
          <w:color w:val="auto"/>
          <w:spacing w:val="0"/>
          <w:w w:val="100"/>
          <w:sz w:val="32"/>
          <w:szCs w:val="32"/>
          <w:shd w:val="clear" w:color="auto" w:fill="FFFFFF"/>
          <w:lang w:val="en-US" w:eastAsia="zh-CN"/>
        </w:rPr>
        <w:t>二级学院和“互联网+”</w:t>
      </w:r>
      <w:r>
        <w:rPr>
          <w:rFonts w:hint="eastAsia" w:ascii="仿宋" w:hAnsi="仿宋" w:eastAsia="仿宋" w:cs="仿宋"/>
          <w:b w:val="0"/>
          <w:i w:val="0"/>
          <w:caps w:val="0"/>
          <w:color w:val="auto"/>
          <w:spacing w:val="0"/>
          <w:w w:val="100"/>
          <w:sz w:val="32"/>
          <w:szCs w:val="32"/>
          <w:shd w:val="clear" w:color="auto" w:fill="FFFFFF"/>
        </w:rPr>
        <w:t>平台组织宣传发动</w:t>
      </w:r>
      <w:r>
        <w:rPr>
          <w:rFonts w:hint="eastAsia" w:ascii="仿宋" w:hAnsi="仿宋" w:eastAsia="仿宋" w:cs="仿宋"/>
          <w:b w:val="0"/>
          <w:i w:val="0"/>
          <w:caps w:val="0"/>
          <w:color w:val="auto"/>
          <w:spacing w:val="0"/>
          <w:w w:val="100"/>
          <w:sz w:val="32"/>
          <w:szCs w:val="32"/>
          <w:shd w:val="clear" w:color="auto" w:fill="FFFFFF"/>
          <w:lang w:val="en-US" w:eastAsia="zh-CN"/>
        </w:rPr>
        <w:t>本校</w:t>
      </w:r>
      <w:r>
        <w:rPr>
          <w:rFonts w:hint="eastAsia" w:ascii="仿宋" w:hAnsi="仿宋" w:eastAsia="仿宋" w:cs="仿宋"/>
          <w:b w:val="0"/>
          <w:i w:val="0"/>
          <w:caps w:val="0"/>
          <w:color w:val="auto"/>
          <w:spacing w:val="0"/>
          <w:w w:val="100"/>
          <w:sz w:val="32"/>
          <w:szCs w:val="32"/>
          <w:shd w:val="clear" w:color="auto" w:fill="FFFFFF"/>
        </w:rPr>
        <w:t>第</w:t>
      </w:r>
      <w:r>
        <w:rPr>
          <w:rFonts w:hint="eastAsia" w:ascii="仿宋" w:hAnsi="仿宋" w:eastAsia="仿宋" w:cs="仿宋"/>
          <w:b w:val="0"/>
          <w:i w:val="0"/>
          <w:caps w:val="0"/>
          <w:color w:val="auto"/>
          <w:spacing w:val="0"/>
          <w:w w:val="100"/>
          <w:sz w:val="32"/>
          <w:szCs w:val="32"/>
          <w:shd w:val="clear" w:color="auto" w:fill="FFFFFF"/>
          <w:lang w:val="en-US" w:eastAsia="zh-CN"/>
        </w:rPr>
        <w:t>九</w:t>
      </w:r>
      <w:r>
        <w:rPr>
          <w:rFonts w:hint="eastAsia" w:ascii="仿宋" w:hAnsi="仿宋" w:eastAsia="仿宋" w:cs="仿宋"/>
          <w:b w:val="0"/>
          <w:i w:val="0"/>
          <w:caps w:val="0"/>
          <w:color w:val="auto"/>
          <w:spacing w:val="0"/>
          <w:w w:val="100"/>
          <w:sz w:val="32"/>
          <w:szCs w:val="32"/>
          <w:shd w:val="clear" w:color="auto" w:fill="FFFFFF"/>
        </w:rPr>
        <w:t>届中国“互联网+”大学生创新创业大赛。</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540"/>
        <w:jc w:val="left"/>
        <w:textAlignment w:val="baseline"/>
        <w:rPr>
          <w:rFonts w:hint="eastAsia" w:ascii="仿宋" w:hAnsi="仿宋" w:eastAsia="仿宋" w:cs="仿宋"/>
          <w:b w:val="0"/>
          <w:i w:val="0"/>
          <w:caps w:val="0"/>
          <w:color w:val="auto"/>
          <w:spacing w:val="0"/>
          <w:w w:val="100"/>
          <w:sz w:val="32"/>
          <w:szCs w:val="32"/>
          <w:shd w:val="clear" w:color="auto" w:fill="FFFFFF"/>
        </w:rPr>
      </w:pPr>
      <w:r>
        <w:rPr>
          <w:rFonts w:hint="eastAsia" w:ascii="仿宋" w:hAnsi="仿宋" w:eastAsia="仿宋" w:cs="仿宋"/>
          <w:b w:val="0"/>
          <w:i w:val="0"/>
          <w:caps w:val="0"/>
          <w:color w:val="auto"/>
          <w:spacing w:val="0"/>
          <w:w w:val="100"/>
          <w:sz w:val="32"/>
          <w:szCs w:val="32"/>
          <w:shd w:val="clear" w:color="auto" w:fill="FFFFFF"/>
          <w:lang w:eastAsia="zh-CN"/>
        </w:rPr>
        <w:t>（</w:t>
      </w:r>
      <w:r>
        <w:rPr>
          <w:rFonts w:hint="eastAsia" w:ascii="仿宋" w:hAnsi="仿宋" w:eastAsia="仿宋" w:cs="仿宋"/>
          <w:b w:val="0"/>
          <w:i w:val="0"/>
          <w:caps w:val="0"/>
          <w:color w:val="auto"/>
          <w:spacing w:val="0"/>
          <w:w w:val="100"/>
          <w:sz w:val="32"/>
          <w:szCs w:val="32"/>
          <w:shd w:val="clear" w:color="auto" w:fill="FFFFFF"/>
          <w:lang w:val="en-US" w:eastAsia="zh-CN"/>
        </w:rPr>
        <w:t>二</w:t>
      </w:r>
      <w:r>
        <w:rPr>
          <w:rFonts w:hint="eastAsia" w:ascii="仿宋" w:hAnsi="仿宋" w:eastAsia="仿宋" w:cs="仿宋"/>
          <w:b w:val="0"/>
          <w:i w:val="0"/>
          <w:caps w:val="0"/>
          <w:color w:val="auto"/>
          <w:spacing w:val="0"/>
          <w:w w:val="100"/>
          <w:sz w:val="32"/>
          <w:szCs w:val="32"/>
          <w:shd w:val="clear" w:color="auto" w:fill="FFFFFF"/>
          <w:lang w:eastAsia="zh-CN"/>
        </w:rPr>
        <w:t>）</w:t>
      </w:r>
      <w:r>
        <w:rPr>
          <w:rFonts w:hint="eastAsia" w:ascii="仿宋" w:hAnsi="仿宋" w:eastAsia="仿宋" w:cs="仿宋"/>
          <w:b w:val="0"/>
          <w:i w:val="0"/>
          <w:caps w:val="0"/>
          <w:color w:val="auto"/>
          <w:spacing w:val="0"/>
          <w:w w:val="100"/>
          <w:sz w:val="32"/>
          <w:szCs w:val="32"/>
          <w:shd w:val="clear" w:color="auto" w:fill="FFFFFF"/>
          <w:lang w:val="en-US" w:eastAsia="zh-CN"/>
        </w:rPr>
        <w:t>多级推动，</w:t>
      </w:r>
      <w:r>
        <w:rPr>
          <w:rFonts w:hint="eastAsia" w:ascii="仿宋" w:hAnsi="仿宋" w:eastAsia="仿宋" w:cs="仿宋"/>
          <w:b w:val="0"/>
          <w:i w:val="0"/>
          <w:caps w:val="0"/>
          <w:color w:val="auto"/>
          <w:spacing w:val="0"/>
          <w:w w:val="100"/>
          <w:sz w:val="32"/>
          <w:szCs w:val="32"/>
          <w:shd w:val="clear" w:color="auto" w:fill="FFFFFF"/>
        </w:rPr>
        <w:t>发动申报创业项目，组织</w:t>
      </w:r>
      <w:r>
        <w:rPr>
          <w:rFonts w:hint="eastAsia" w:ascii="仿宋" w:hAnsi="仿宋" w:eastAsia="仿宋" w:cs="仿宋"/>
          <w:b w:val="0"/>
          <w:i w:val="0"/>
          <w:caps w:val="0"/>
          <w:color w:val="auto"/>
          <w:spacing w:val="0"/>
          <w:w w:val="100"/>
          <w:sz w:val="32"/>
          <w:szCs w:val="32"/>
          <w:shd w:val="clear" w:color="auto" w:fill="FFFFFF"/>
          <w:lang w:val="en-US" w:eastAsia="zh-CN"/>
        </w:rPr>
        <w:t>院</w:t>
      </w:r>
      <w:r>
        <w:rPr>
          <w:rFonts w:hint="eastAsia" w:ascii="仿宋" w:hAnsi="仿宋" w:eastAsia="仿宋" w:cs="仿宋"/>
          <w:b w:val="0"/>
          <w:i w:val="0"/>
          <w:caps w:val="0"/>
          <w:color w:val="auto"/>
          <w:spacing w:val="0"/>
          <w:w w:val="100"/>
          <w:sz w:val="32"/>
          <w:szCs w:val="32"/>
          <w:shd w:val="clear" w:color="auto" w:fill="FFFFFF"/>
        </w:rPr>
        <w:t>校级比赛，评审和选拔优秀项目参加省赛。</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540"/>
        <w:jc w:val="left"/>
        <w:textAlignment w:val="baseline"/>
        <w:rPr>
          <w:rFonts w:hint="eastAsia" w:ascii="仿宋" w:hAnsi="仿宋" w:eastAsia="仿宋" w:cs="仿宋"/>
          <w:b w:val="0"/>
          <w:i w:val="0"/>
          <w:caps w:val="0"/>
          <w:color w:val="auto"/>
          <w:spacing w:val="0"/>
          <w:w w:val="100"/>
          <w:sz w:val="32"/>
          <w:szCs w:val="32"/>
          <w:shd w:val="clear" w:color="auto" w:fill="FFFFFF"/>
        </w:rPr>
      </w:pPr>
      <w:r>
        <w:rPr>
          <w:rFonts w:hint="eastAsia" w:ascii="仿宋" w:hAnsi="仿宋" w:eastAsia="仿宋" w:cs="仿宋"/>
          <w:b w:val="0"/>
          <w:i w:val="0"/>
          <w:caps w:val="0"/>
          <w:color w:val="auto"/>
          <w:spacing w:val="0"/>
          <w:w w:val="100"/>
          <w:sz w:val="32"/>
          <w:szCs w:val="32"/>
          <w:shd w:val="clear" w:color="auto" w:fill="FFFFFF"/>
          <w:lang w:eastAsia="zh-CN"/>
        </w:rPr>
        <w:t>（</w:t>
      </w:r>
      <w:r>
        <w:rPr>
          <w:rFonts w:hint="eastAsia" w:ascii="仿宋" w:hAnsi="仿宋" w:eastAsia="仿宋" w:cs="仿宋"/>
          <w:b w:val="0"/>
          <w:i w:val="0"/>
          <w:caps w:val="0"/>
          <w:color w:val="auto"/>
          <w:spacing w:val="0"/>
          <w:w w:val="100"/>
          <w:sz w:val="32"/>
          <w:szCs w:val="32"/>
          <w:shd w:val="clear" w:color="auto" w:fill="FFFFFF"/>
          <w:lang w:val="en-US" w:eastAsia="zh-CN"/>
        </w:rPr>
        <w:t>三</w:t>
      </w:r>
      <w:r>
        <w:rPr>
          <w:rFonts w:hint="eastAsia" w:ascii="仿宋" w:hAnsi="仿宋" w:eastAsia="仿宋" w:cs="仿宋"/>
          <w:b w:val="0"/>
          <w:i w:val="0"/>
          <w:caps w:val="0"/>
          <w:color w:val="auto"/>
          <w:spacing w:val="0"/>
          <w:w w:val="100"/>
          <w:sz w:val="32"/>
          <w:szCs w:val="32"/>
          <w:shd w:val="clear" w:color="auto" w:fill="FFFFFF"/>
          <w:lang w:eastAsia="zh-CN"/>
        </w:rPr>
        <w:t>）</w:t>
      </w:r>
      <w:r>
        <w:rPr>
          <w:rFonts w:hint="eastAsia" w:ascii="仿宋" w:hAnsi="仿宋" w:eastAsia="仿宋" w:cs="仿宋"/>
          <w:b w:val="0"/>
          <w:i w:val="0"/>
          <w:caps w:val="0"/>
          <w:color w:val="auto"/>
          <w:spacing w:val="0"/>
          <w:w w:val="100"/>
          <w:sz w:val="32"/>
          <w:szCs w:val="32"/>
          <w:shd w:val="clear" w:color="auto" w:fill="FFFFFF"/>
        </w:rPr>
        <w:t>参加“湖湘青年红色筑梦之旅”、创新创业实践赛事等赛事同期活动。</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jc w:val="left"/>
        <w:textAlignment w:val="baseline"/>
        <w:rPr>
          <w:rFonts w:hint="eastAsia" w:ascii="仿宋" w:hAnsi="仿宋" w:eastAsia="仿宋" w:cs="仿宋"/>
          <w:b/>
          <w:i w:val="0"/>
          <w:caps w:val="0"/>
          <w:color w:val="auto"/>
          <w:spacing w:val="0"/>
          <w:w w:val="100"/>
          <w:sz w:val="32"/>
          <w:szCs w:val="32"/>
          <w:shd w:val="clear" w:color="auto" w:fill="FFFFFF"/>
          <w:lang w:eastAsia="zh-CN"/>
        </w:rPr>
      </w:pPr>
      <w:r>
        <w:rPr>
          <w:rFonts w:hint="eastAsia" w:ascii="仿宋" w:hAnsi="仿宋" w:eastAsia="仿宋" w:cs="仿宋"/>
          <w:b/>
          <w:i w:val="0"/>
          <w:caps w:val="0"/>
          <w:color w:val="auto"/>
          <w:spacing w:val="0"/>
          <w:w w:val="100"/>
          <w:sz w:val="32"/>
          <w:szCs w:val="32"/>
          <w:shd w:val="clear" w:color="auto" w:fill="FFFFFF"/>
        </w:rPr>
        <w:t>四、竞赛组织要求</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jc w:val="left"/>
        <w:textAlignment w:val="baseline"/>
        <w:rPr>
          <w:rFonts w:hint="eastAsia" w:ascii="仿宋" w:hAnsi="仿宋" w:eastAsia="仿宋" w:cs="仿宋"/>
          <w:b w:val="0"/>
          <w:i w:val="0"/>
          <w:caps w:val="0"/>
          <w:color w:val="auto"/>
          <w:spacing w:val="0"/>
          <w:w w:val="100"/>
          <w:sz w:val="32"/>
          <w:szCs w:val="32"/>
          <w:shd w:val="clear" w:color="auto" w:fill="FFFFFF"/>
        </w:rPr>
      </w:pPr>
      <w:r>
        <w:rPr>
          <w:rFonts w:hint="eastAsia" w:ascii="仿宋" w:hAnsi="仿宋" w:eastAsia="仿宋" w:cs="仿宋"/>
          <w:b/>
          <w:bCs/>
          <w:i w:val="0"/>
          <w:caps w:val="0"/>
          <w:color w:val="auto"/>
          <w:spacing w:val="0"/>
          <w:w w:val="100"/>
          <w:sz w:val="32"/>
          <w:szCs w:val="32"/>
          <w:shd w:val="clear" w:color="auto" w:fill="FFFFFF"/>
        </w:rPr>
        <w:t>（一）及早行动，做到三个覆盖</w:t>
      </w:r>
      <w:r>
        <w:rPr>
          <w:rFonts w:hint="eastAsia" w:ascii="仿宋" w:hAnsi="仿宋" w:eastAsia="仿宋" w:cs="仿宋"/>
          <w:b/>
          <w:bCs/>
          <w:i w:val="0"/>
          <w:caps w:val="0"/>
          <w:color w:val="auto"/>
          <w:spacing w:val="0"/>
          <w:w w:val="100"/>
          <w:sz w:val="32"/>
          <w:szCs w:val="32"/>
          <w:shd w:val="clear" w:color="auto" w:fill="FFFFFF"/>
          <w:lang w:eastAsia="zh-CN"/>
        </w:rPr>
        <w:t>。</w:t>
      </w:r>
      <w:r>
        <w:rPr>
          <w:rFonts w:hint="eastAsia" w:ascii="仿宋" w:hAnsi="仿宋" w:eastAsia="仿宋" w:cs="仿宋"/>
          <w:b w:val="0"/>
          <w:i w:val="0"/>
          <w:caps w:val="0"/>
          <w:color w:val="auto"/>
          <w:spacing w:val="0"/>
          <w:w w:val="100"/>
          <w:sz w:val="32"/>
          <w:szCs w:val="32"/>
          <w:shd w:val="clear" w:color="auto" w:fill="FFFFFF"/>
        </w:rPr>
        <w:t>覆盖在校学生、覆盖在校老师、覆盖</w:t>
      </w:r>
      <w:r>
        <w:rPr>
          <w:rFonts w:hint="eastAsia" w:ascii="仿宋" w:hAnsi="仿宋" w:eastAsia="仿宋" w:cs="仿宋"/>
          <w:b w:val="0"/>
          <w:i w:val="0"/>
          <w:caps w:val="0"/>
          <w:color w:val="auto"/>
          <w:spacing w:val="0"/>
          <w:w w:val="100"/>
          <w:sz w:val="32"/>
          <w:szCs w:val="32"/>
          <w:shd w:val="clear" w:color="auto" w:fill="FFFFFF"/>
          <w:lang w:val="en-US" w:eastAsia="zh-CN"/>
        </w:rPr>
        <w:t>毕业生</w:t>
      </w:r>
      <w:r>
        <w:rPr>
          <w:rFonts w:hint="eastAsia" w:ascii="仿宋" w:hAnsi="仿宋" w:eastAsia="仿宋" w:cs="仿宋"/>
          <w:b w:val="0"/>
          <w:i w:val="0"/>
          <w:caps w:val="0"/>
          <w:color w:val="auto"/>
          <w:spacing w:val="0"/>
          <w:w w:val="100"/>
          <w:sz w:val="32"/>
          <w:szCs w:val="32"/>
          <w:shd w:val="clear" w:color="auto" w:fill="FFFFFF"/>
        </w:rPr>
        <w:t>。围绕上述三个群体尽早策划，通过海报、宣传栏、班级QQ群、微信群、院、校级公众号等方式开展大赛的宣传和发动工作，保证充足的时间让相关人群知晓和了解大赛，让项目跟人挂钩，保</w:t>
      </w:r>
      <w:r>
        <w:rPr>
          <w:rFonts w:hint="eastAsia" w:ascii="仿宋" w:hAnsi="仿宋" w:eastAsia="仿宋" w:cs="仿宋"/>
          <w:b w:val="0"/>
          <w:i w:val="0"/>
          <w:caps w:val="0"/>
          <w:color w:val="auto"/>
          <w:spacing w:val="0"/>
          <w:w w:val="100"/>
          <w:sz w:val="32"/>
          <w:szCs w:val="32"/>
          <w:shd w:val="clear" w:color="auto" w:fill="FFFFFF"/>
          <w:lang w:val="en-US" w:eastAsia="zh-CN"/>
        </w:rPr>
        <w:t>质</w:t>
      </w:r>
      <w:r>
        <w:rPr>
          <w:rFonts w:hint="eastAsia" w:ascii="仿宋" w:hAnsi="仿宋" w:eastAsia="仿宋" w:cs="仿宋"/>
          <w:b w:val="0"/>
          <w:i w:val="0"/>
          <w:caps w:val="0"/>
          <w:color w:val="auto"/>
          <w:spacing w:val="0"/>
          <w:w w:val="100"/>
          <w:sz w:val="32"/>
          <w:szCs w:val="32"/>
          <w:shd w:val="clear" w:color="auto" w:fill="FFFFFF"/>
        </w:rPr>
        <w:t>保量完成创业大赛校级初赛要求</w:t>
      </w:r>
      <w:r>
        <w:rPr>
          <w:rFonts w:hint="eastAsia" w:ascii="仿宋" w:hAnsi="仿宋" w:eastAsia="仿宋" w:cs="仿宋"/>
          <w:b w:val="0"/>
          <w:i w:val="0"/>
          <w:caps w:val="0"/>
          <w:color w:val="auto"/>
          <w:spacing w:val="0"/>
          <w:w w:val="100"/>
          <w:sz w:val="32"/>
          <w:szCs w:val="32"/>
          <w:shd w:val="clear" w:color="auto" w:fill="FFFFFF"/>
          <w:lang w:val="en-US" w:eastAsia="zh-CN"/>
        </w:rPr>
        <w:t>的</w:t>
      </w:r>
      <w:r>
        <w:rPr>
          <w:rFonts w:hint="eastAsia" w:ascii="仿宋" w:hAnsi="仿宋" w:eastAsia="仿宋" w:cs="仿宋"/>
          <w:b w:val="0"/>
          <w:i w:val="0"/>
          <w:caps w:val="0"/>
          <w:color w:val="auto"/>
          <w:spacing w:val="0"/>
          <w:w w:val="100"/>
          <w:sz w:val="32"/>
          <w:szCs w:val="32"/>
          <w:shd w:val="clear" w:color="auto" w:fill="FFFFFF"/>
        </w:rPr>
        <w:t>项目数，即省赛网报项目数，</w:t>
      </w:r>
      <w:r>
        <w:rPr>
          <w:rFonts w:hint="eastAsia" w:ascii="仿宋" w:hAnsi="仿宋" w:eastAsia="仿宋" w:cs="仿宋"/>
          <w:b w:val="0"/>
          <w:i w:val="0"/>
          <w:caps w:val="0"/>
          <w:color w:val="auto"/>
          <w:spacing w:val="0"/>
          <w:w w:val="100"/>
          <w:sz w:val="32"/>
          <w:szCs w:val="32"/>
          <w:shd w:val="clear" w:color="auto" w:fill="FFFFFF"/>
          <w:lang w:val="en-US" w:eastAsia="zh-CN"/>
        </w:rPr>
        <w:t>各二级学院</w:t>
      </w:r>
      <w:r>
        <w:rPr>
          <w:rFonts w:hint="eastAsia" w:ascii="仿宋" w:hAnsi="仿宋" w:eastAsia="仿宋" w:cs="仿宋"/>
          <w:b w:val="0"/>
          <w:i w:val="0"/>
          <w:caps w:val="0"/>
          <w:color w:val="auto"/>
          <w:spacing w:val="0"/>
          <w:w w:val="100"/>
          <w:sz w:val="32"/>
          <w:szCs w:val="32"/>
          <w:shd w:val="clear" w:color="auto" w:fill="FFFFFF"/>
        </w:rPr>
        <w:t>具体名额分配如下。</w:t>
      </w:r>
    </w:p>
    <w:tbl>
      <w:tblPr>
        <w:tblStyle w:val="8"/>
        <w:tblW w:w="4835" w:type="pct"/>
        <w:jc w:val="center"/>
        <w:tblLayout w:type="autofit"/>
        <w:tblCellMar>
          <w:top w:w="15" w:type="dxa"/>
          <w:left w:w="15" w:type="dxa"/>
          <w:bottom w:w="15" w:type="dxa"/>
          <w:right w:w="15" w:type="dxa"/>
        </w:tblCellMar>
      </w:tblPr>
      <w:tblGrid>
        <w:gridCol w:w="650"/>
        <w:gridCol w:w="1757"/>
        <w:gridCol w:w="870"/>
        <w:gridCol w:w="1034"/>
        <w:gridCol w:w="976"/>
        <w:gridCol w:w="613"/>
        <w:gridCol w:w="558"/>
        <w:gridCol w:w="811"/>
        <w:gridCol w:w="792"/>
      </w:tblGrid>
      <w:tr>
        <w:tblPrEx>
          <w:tblCellMar>
            <w:top w:w="15" w:type="dxa"/>
            <w:left w:w="15" w:type="dxa"/>
            <w:bottom w:w="15" w:type="dxa"/>
            <w:right w:w="15" w:type="dxa"/>
          </w:tblCellMar>
        </w:tblPrEx>
        <w:trPr>
          <w:trHeight w:val="615" w:hRule="atLeast"/>
          <w:jc w:val="center"/>
        </w:trPr>
        <w:tc>
          <w:tcPr>
            <w:tcW w:w="403" w:type="pct"/>
            <w:tcBorders>
              <w:top w:val="single" w:color="000000" w:sz="4" w:space="0"/>
              <w:left w:val="single" w:color="000000" w:sz="4" w:space="0"/>
              <w:bottom w:val="single" w:color="000000" w:sz="4" w:space="0"/>
              <w:right w:val="single" w:color="000000" w:sz="4" w:space="0"/>
            </w:tcBorders>
            <w:vAlign w:val="center"/>
          </w:tcPr>
          <w:p>
            <w:pPr>
              <w:pStyle w:val="7"/>
              <w:widowControl/>
              <w:shd w:val="clear" w:color="auto" w:fill="FFFFFF"/>
              <w:spacing w:beforeAutospacing="0" w:afterAutospacing="0"/>
              <w:jc w:val="center"/>
              <w:rPr>
                <w:rFonts w:hint="eastAsia" w:ascii="仿宋" w:hAnsi="仿宋" w:eastAsia="仿宋" w:cs="仿宋"/>
                <w:color w:val="auto"/>
                <w:sz w:val="24"/>
                <w:szCs w:val="24"/>
                <w:shd w:val="clear" w:color="auto" w:fill="FFFFFF"/>
              </w:rPr>
            </w:pPr>
            <w:r>
              <w:rPr>
                <w:rFonts w:hint="eastAsia" w:ascii="仿宋" w:hAnsi="仿宋" w:eastAsia="仿宋" w:cs="仿宋"/>
                <w:color w:val="auto"/>
                <w:sz w:val="24"/>
                <w:szCs w:val="24"/>
                <w:shd w:val="clear" w:color="auto" w:fill="FFFFFF"/>
              </w:rPr>
              <w:t>序号</w:t>
            </w:r>
          </w:p>
        </w:tc>
        <w:tc>
          <w:tcPr>
            <w:tcW w:w="1089" w:type="pct"/>
            <w:tcBorders>
              <w:top w:val="single" w:color="000000" w:sz="4" w:space="0"/>
              <w:left w:val="single" w:color="000000" w:sz="4" w:space="0"/>
              <w:bottom w:val="single" w:color="000000" w:sz="4" w:space="0"/>
              <w:right w:val="single" w:color="000000" w:sz="4" w:space="0"/>
            </w:tcBorders>
            <w:vAlign w:val="center"/>
          </w:tcPr>
          <w:p>
            <w:pPr>
              <w:pStyle w:val="7"/>
              <w:widowControl/>
              <w:shd w:val="clear" w:color="auto" w:fill="FFFFFF"/>
              <w:spacing w:beforeAutospacing="0" w:afterAutospacing="0"/>
              <w:jc w:val="center"/>
              <w:rPr>
                <w:rFonts w:hint="eastAsia" w:ascii="仿宋" w:hAnsi="仿宋" w:eastAsia="仿宋" w:cs="仿宋"/>
                <w:color w:val="auto"/>
                <w:sz w:val="24"/>
                <w:szCs w:val="24"/>
                <w:shd w:val="clear" w:color="auto" w:fill="FFFFFF"/>
              </w:rPr>
            </w:pPr>
            <w:r>
              <w:rPr>
                <w:rFonts w:hint="eastAsia" w:ascii="仿宋" w:hAnsi="仿宋" w:eastAsia="仿宋" w:cs="仿宋"/>
                <w:color w:val="auto"/>
                <w:sz w:val="24"/>
                <w:szCs w:val="24"/>
                <w:shd w:val="clear" w:color="auto" w:fill="FFFFFF"/>
              </w:rPr>
              <w:t>学院</w:t>
            </w:r>
          </w:p>
        </w:tc>
        <w:tc>
          <w:tcPr>
            <w:tcW w:w="539" w:type="pct"/>
            <w:tcBorders>
              <w:top w:val="single" w:color="000000" w:sz="4" w:space="0"/>
              <w:left w:val="single" w:color="000000" w:sz="4" w:space="0"/>
              <w:bottom w:val="single" w:color="000000" w:sz="4" w:space="0"/>
              <w:right w:val="single" w:color="000000" w:sz="4" w:space="0"/>
            </w:tcBorders>
            <w:vAlign w:val="center"/>
          </w:tcPr>
          <w:p>
            <w:pPr>
              <w:pStyle w:val="7"/>
              <w:widowControl/>
              <w:shd w:val="clear" w:color="auto" w:fill="FFFFFF"/>
              <w:spacing w:beforeAutospacing="0" w:afterAutospacing="0"/>
              <w:jc w:val="center"/>
              <w:rPr>
                <w:rFonts w:hint="eastAsia" w:ascii="仿宋" w:hAnsi="仿宋" w:eastAsia="仿宋" w:cs="仿宋"/>
                <w:color w:val="auto"/>
                <w:sz w:val="24"/>
                <w:szCs w:val="24"/>
                <w:shd w:val="clear" w:color="auto" w:fill="FFFFFF"/>
              </w:rPr>
            </w:pPr>
            <w:r>
              <w:rPr>
                <w:rFonts w:hint="eastAsia" w:ascii="仿宋" w:hAnsi="仿宋" w:eastAsia="仿宋" w:cs="仿宋"/>
                <w:color w:val="auto"/>
                <w:sz w:val="24"/>
                <w:szCs w:val="24"/>
                <w:shd w:val="clear" w:color="auto" w:fill="FFFFFF"/>
              </w:rPr>
              <w:t>在校生人数</w:t>
            </w:r>
          </w:p>
        </w:tc>
        <w:tc>
          <w:tcPr>
            <w:tcW w:w="641" w:type="pct"/>
            <w:tcBorders>
              <w:top w:val="single" w:color="000000" w:sz="4" w:space="0"/>
              <w:left w:val="single" w:color="000000" w:sz="4" w:space="0"/>
              <w:bottom w:val="single" w:color="000000" w:sz="4" w:space="0"/>
              <w:right w:val="single" w:color="000000" w:sz="4" w:space="0"/>
            </w:tcBorders>
            <w:vAlign w:val="center"/>
          </w:tcPr>
          <w:p>
            <w:pPr>
              <w:pStyle w:val="7"/>
              <w:widowControl/>
              <w:shd w:val="clear" w:color="auto" w:fill="FFFFFF"/>
              <w:spacing w:beforeAutospacing="0" w:afterAutospacing="0"/>
              <w:jc w:val="center"/>
              <w:rPr>
                <w:rFonts w:hint="eastAsia" w:ascii="仿宋" w:hAnsi="仿宋" w:eastAsia="仿宋" w:cs="仿宋"/>
                <w:color w:val="auto"/>
                <w:sz w:val="24"/>
                <w:szCs w:val="24"/>
                <w:shd w:val="clear" w:color="auto" w:fill="FFFFFF"/>
              </w:rPr>
            </w:pPr>
            <w:r>
              <w:rPr>
                <w:rFonts w:hint="eastAsia" w:ascii="仿宋" w:hAnsi="仿宋" w:eastAsia="仿宋" w:cs="仿宋"/>
                <w:color w:val="auto"/>
                <w:sz w:val="24"/>
                <w:szCs w:val="24"/>
                <w:shd w:val="clear" w:color="auto" w:fill="FFFFFF"/>
                <w:lang w:val="en-US" w:eastAsia="zh-CN"/>
              </w:rPr>
              <w:t>大赛报名</w:t>
            </w:r>
            <w:r>
              <w:rPr>
                <w:rFonts w:hint="eastAsia" w:ascii="仿宋" w:hAnsi="仿宋" w:eastAsia="仿宋" w:cs="仿宋"/>
                <w:color w:val="auto"/>
                <w:sz w:val="24"/>
                <w:szCs w:val="24"/>
                <w:shd w:val="clear" w:color="auto" w:fill="FFFFFF"/>
              </w:rPr>
              <w:t>项目下限</w:t>
            </w:r>
          </w:p>
        </w:tc>
        <w:tc>
          <w:tcPr>
            <w:tcW w:w="605" w:type="pct"/>
            <w:tcBorders>
              <w:top w:val="single" w:color="000000" w:sz="4" w:space="0"/>
              <w:left w:val="single" w:color="000000" w:sz="4" w:space="0"/>
              <w:bottom w:val="single" w:color="000000" w:sz="4" w:space="0"/>
              <w:right w:val="single" w:color="000000" w:sz="4" w:space="0"/>
            </w:tcBorders>
            <w:vAlign w:val="center"/>
          </w:tcPr>
          <w:p>
            <w:pPr>
              <w:pStyle w:val="7"/>
              <w:widowControl/>
              <w:shd w:val="clear" w:color="auto" w:fill="FFFFFF"/>
              <w:spacing w:beforeAutospacing="0" w:afterAutospacing="0"/>
              <w:jc w:val="center"/>
              <w:rPr>
                <w:rFonts w:hint="default" w:ascii="仿宋" w:hAnsi="仿宋" w:eastAsia="仿宋" w:cs="仿宋"/>
                <w:color w:val="C0504D" w:themeColor="accent2"/>
                <w:kern w:val="0"/>
                <w:sz w:val="24"/>
                <w:szCs w:val="24"/>
                <w:shd w:val="clear" w:color="auto" w:fill="FFFFFF"/>
                <w:lang w:val="en-US" w:eastAsia="zh-CN" w:bidi="ar-SA"/>
              </w:rPr>
            </w:pPr>
            <w:r>
              <w:rPr>
                <w:rFonts w:hint="eastAsia" w:ascii="仿宋" w:hAnsi="仿宋" w:eastAsia="仿宋" w:cs="仿宋"/>
                <w:color w:val="C0504D" w:themeColor="accent2"/>
                <w:kern w:val="0"/>
                <w:sz w:val="24"/>
                <w:szCs w:val="24"/>
                <w:shd w:val="clear" w:color="auto" w:fill="FFFFFF"/>
                <w:lang w:val="en-US" w:eastAsia="zh-CN" w:bidi="ar-SA"/>
              </w:rPr>
              <w:t>上报截止时间（5月7）</w:t>
            </w:r>
          </w:p>
        </w:tc>
        <w:tc>
          <w:tcPr>
            <w:tcW w:w="380" w:type="pct"/>
            <w:tcBorders>
              <w:top w:val="single" w:color="000000" w:sz="4" w:space="0"/>
              <w:left w:val="single" w:color="000000" w:sz="4" w:space="0"/>
              <w:bottom w:val="single" w:color="000000" w:sz="4" w:space="0"/>
              <w:right w:val="single" w:color="000000" w:sz="4" w:space="0"/>
            </w:tcBorders>
            <w:vAlign w:val="center"/>
          </w:tcPr>
          <w:p>
            <w:pPr>
              <w:pStyle w:val="7"/>
              <w:widowControl/>
              <w:shd w:val="clear" w:color="auto" w:fill="FFFFFF"/>
              <w:spacing w:beforeAutospacing="0" w:afterAutospacing="0"/>
              <w:jc w:val="center"/>
              <w:rPr>
                <w:rFonts w:hint="default" w:ascii="仿宋" w:hAnsi="仿宋" w:eastAsia="仿宋" w:cs="仿宋"/>
                <w:color w:val="auto"/>
                <w:kern w:val="0"/>
                <w:sz w:val="24"/>
                <w:szCs w:val="24"/>
                <w:shd w:val="clear" w:color="auto" w:fill="FFFFFF"/>
                <w:lang w:val="en-US" w:eastAsia="zh-CN" w:bidi="ar-SA"/>
              </w:rPr>
            </w:pPr>
            <w:r>
              <w:rPr>
                <w:rFonts w:hint="eastAsia" w:ascii="仿宋" w:hAnsi="仿宋" w:eastAsia="仿宋" w:cs="仿宋"/>
                <w:color w:val="auto"/>
                <w:kern w:val="0"/>
                <w:sz w:val="24"/>
                <w:szCs w:val="24"/>
                <w:shd w:val="clear" w:color="auto" w:fill="FFFFFF"/>
                <w:lang w:val="en-US" w:eastAsia="zh-CN" w:bidi="ar-SA"/>
              </w:rPr>
              <w:t>完成比例</w:t>
            </w:r>
          </w:p>
        </w:tc>
        <w:tc>
          <w:tcPr>
            <w:tcW w:w="346" w:type="pct"/>
            <w:tcBorders>
              <w:top w:val="single" w:color="000000" w:sz="4" w:space="0"/>
              <w:left w:val="single" w:color="000000" w:sz="4" w:space="0"/>
              <w:bottom w:val="single" w:color="000000" w:sz="4" w:space="0"/>
              <w:right w:val="single" w:color="000000" w:sz="4" w:space="0"/>
            </w:tcBorders>
            <w:vAlign w:val="center"/>
          </w:tcPr>
          <w:p>
            <w:pPr>
              <w:pStyle w:val="7"/>
              <w:widowControl/>
              <w:shd w:val="clear" w:color="auto" w:fill="FFFFFF"/>
              <w:spacing w:beforeAutospacing="0" w:afterAutospacing="0"/>
              <w:jc w:val="center"/>
              <w:rPr>
                <w:rFonts w:hint="eastAsia" w:ascii="仿宋" w:hAnsi="仿宋" w:eastAsia="仿宋" w:cs="仿宋"/>
                <w:color w:val="auto"/>
                <w:kern w:val="0"/>
                <w:sz w:val="24"/>
                <w:szCs w:val="24"/>
                <w:shd w:val="clear" w:color="auto" w:fill="FFFFFF"/>
                <w:lang w:val="en-US" w:eastAsia="zh-CN" w:bidi="ar-SA"/>
              </w:rPr>
            </w:pPr>
            <w:r>
              <w:rPr>
                <w:rFonts w:hint="eastAsia" w:ascii="仿宋" w:hAnsi="仿宋" w:eastAsia="仿宋" w:cs="仿宋"/>
                <w:color w:val="auto"/>
                <w:sz w:val="24"/>
                <w:szCs w:val="24"/>
                <w:shd w:val="clear" w:color="auto" w:fill="FFFFFF"/>
                <w:lang w:val="en-US" w:eastAsia="zh-CN"/>
              </w:rPr>
              <w:t>职教赛道</w:t>
            </w:r>
          </w:p>
        </w:tc>
        <w:tc>
          <w:tcPr>
            <w:tcW w:w="503" w:type="pct"/>
            <w:tcBorders>
              <w:top w:val="single" w:color="000000" w:sz="4" w:space="0"/>
              <w:left w:val="single" w:color="000000" w:sz="4" w:space="0"/>
              <w:bottom w:val="single" w:color="000000" w:sz="4" w:space="0"/>
              <w:right w:val="single" w:color="000000" w:sz="4" w:space="0"/>
            </w:tcBorders>
            <w:vAlign w:val="center"/>
          </w:tcPr>
          <w:p>
            <w:pPr>
              <w:pStyle w:val="7"/>
              <w:widowControl/>
              <w:shd w:val="clear" w:color="auto" w:fill="FFFFFF"/>
              <w:spacing w:beforeAutospacing="0" w:afterAutospacing="0"/>
              <w:jc w:val="center"/>
              <w:rPr>
                <w:rFonts w:hint="eastAsia" w:ascii="仿宋" w:hAnsi="仿宋" w:eastAsia="仿宋" w:cs="仿宋"/>
                <w:color w:val="auto"/>
                <w:kern w:val="0"/>
                <w:sz w:val="24"/>
                <w:szCs w:val="24"/>
                <w:shd w:val="clear" w:color="auto" w:fill="FFFFFF"/>
                <w:lang w:val="en-US" w:eastAsia="zh-CN" w:bidi="ar-SA"/>
              </w:rPr>
            </w:pPr>
            <w:r>
              <w:rPr>
                <w:rFonts w:hint="eastAsia" w:ascii="仿宋" w:hAnsi="仿宋" w:eastAsia="仿宋" w:cs="仿宋"/>
                <w:color w:val="auto"/>
                <w:sz w:val="24"/>
                <w:szCs w:val="24"/>
                <w:shd w:val="clear" w:color="auto" w:fill="FFFFFF"/>
                <w:lang w:val="en-US" w:eastAsia="zh-CN"/>
              </w:rPr>
              <w:t>红旅赛道</w:t>
            </w:r>
          </w:p>
        </w:tc>
        <w:tc>
          <w:tcPr>
            <w:tcW w:w="491" w:type="pct"/>
            <w:tcBorders>
              <w:top w:val="single" w:color="000000" w:sz="4" w:space="0"/>
              <w:left w:val="single" w:color="000000" w:sz="4" w:space="0"/>
              <w:bottom w:val="single" w:color="000000" w:sz="4" w:space="0"/>
              <w:right w:val="single" w:color="000000" w:sz="4" w:space="0"/>
            </w:tcBorders>
            <w:vAlign w:val="center"/>
          </w:tcPr>
          <w:p>
            <w:pPr>
              <w:pStyle w:val="7"/>
              <w:widowControl/>
              <w:shd w:val="clear" w:color="auto" w:fill="FFFFFF"/>
              <w:spacing w:beforeAutospacing="0" w:afterAutospacing="0"/>
              <w:jc w:val="center"/>
              <w:rPr>
                <w:rFonts w:hint="eastAsia" w:ascii="仿宋" w:hAnsi="仿宋" w:eastAsia="仿宋" w:cs="仿宋"/>
                <w:color w:val="auto"/>
                <w:kern w:val="0"/>
                <w:sz w:val="24"/>
                <w:szCs w:val="24"/>
                <w:shd w:val="clear" w:color="auto" w:fill="FFFFFF"/>
                <w:lang w:val="en-US" w:eastAsia="zh-CN" w:bidi="ar-SA"/>
              </w:rPr>
            </w:pPr>
            <w:r>
              <w:rPr>
                <w:rFonts w:hint="eastAsia" w:ascii="仿宋" w:hAnsi="仿宋" w:eastAsia="仿宋" w:cs="仿宋"/>
                <w:color w:val="auto"/>
                <w:sz w:val="24"/>
                <w:szCs w:val="24"/>
                <w:shd w:val="clear" w:color="auto" w:fill="FFFFFF"/>
                <w:lang w:val="en-US" w:eastAsia="zh-CN"/>
              </w:rPr>
              <w:t>高教主赛道</w:t>
            </w:r>
          </w:p>
        </w:tc>
      </w:tr>
      <w:tr>
        <w:tblPrEx>
          <w:tblCellMar>
            <w:top w:w="15" w:type="dxa"/>
            <w:left w:w="15" w:type="dxa"/>
            <w:bottom w:w="15" w:type="dxa"/>
            <w:right w:w="15" w:type="dxa"/>
          </w:tblCellMar>
        </w:tblPrEx>
        <w:trPr>
          <w:trHeight w:val="615" w:hRule="atLeast"/>
          <w:jc w:val="center"/>
        </w:trPr>
        <w:tc>
          <w:tcPr>
            <w:tcW w:w="403" w:type="pct"/>
            <w:tcBorders>
              <w:top w:val="single" w:color="000000" w:sz="4" w:space="0"/>
              <w:left w:val="single" w:color="000000" w:sz="4" w:space="0"/>
              <w:bottom w:val="single" w:color="000000" w:sz="4" w:space="0"/>
              <w:right w:val="single" w:color="000000" w:sz="4" w:space="0"/>
            </w:tcBorders>
            <w:vAlign w:val="center"/>
          </w:tcPr>
          <w:p>
            <w:pPr>
              <w:pStyle w:val="7"/>
              <w:widowControl/>
              <w:shd w:val="clear" w:color="auto" w:fill="FFFFFF"/>
              <w:spacing w:beforeAutospacing="0" w:afterAutospacing="0"/>
              <w:jc w:val="center"/>
              <w:rPr>
                <w:rFonts w:hint="eastAsia" w:ascii="仿宋" w:hAnsi="仿宋" w:eastAsia="仿宋" w:cs="仿宋"/>
                <w:color w:val="auto"/>
                <w:sz w:val="24"/>
                <w:szCs w:val="24"/>
                <w:shd w:val="clear" w:color="auto" w:fill="FFFFFF"/>
              </w:rPr>
            </w:pPr>
            <w:r>
              <w:rPr>
                <w:rFonts w:hint="eastAsia" w:ascii="仿宋" w:hAnsi="仿宋" w:eastAsia="仿宋" w:cs="仿宋"/>
                <w:color w:val="auto"/>
                <w:sz w:val="24"/>
                <w:szCs w:val="24"/>
                <w:shd w:val="clear" w:color="auto" w:fill="FFFFFF"/>
              </w:rPr>
              <w:t>1</w:t>
            </w:r>
          </w:p>
        </w:tc>
        <w:tc>
          <w:tcPr>
            <w:tcW w:w="1757" w:type="dxa"/>
            <w:tcBorders>
              <w:top w:val="single" w:color="000000" w:sz="4" w:space="0"/>
              <w:left w:val="single" w:color="000000" w:sz="4" w:space="0"/>
              <w:bottom w:val="single" w:color="000000" w:sz="4" w:space="0"/>
              <w:right w:val="single" w:color="000000" w:sz="4" w:space="0"/>
            </w:tcBorders>
            <w:vAlign w:val="center"/>
          </w:tcPr>
          <w:p>
            <w:pPr>
              <w:pStyle w:val="7"/>
              <w:widowControl/>
              <w:shd w:val="clear" w:color="auto" w:fill="FFFFFF"/>
              <w:spacing w:beforeAutospacing="0" w:afterAutospacing="0"/>
              <w:jc w:val="center"/>
              <w:rPr>
                <w:rFonts w:hint="eastAsia" w:ascii="仿宋" w:hAnsi="仿宋" w:eastAsia="仿宋" w:cs="仿宋"/>
                <w:color w:val="auto"/>
                <w:sz w:val="24"/>
                <w:szCs w:val="24"/>
                <w:shd w:val="clear" w:color="auto" w:fill="FFFFFF"/>
              </w:rPr>
            </w:pPr>
            <w:r>
              <w:rPr>
                <w:rFonts w:hint="eastAsia" w:ascii="仿宋" w:hAnsi="仿宋" w:eastAsia="仿宋" w:cs="仿宋"/>
                <w:color w:val="auto"/>
                <w:sz w:val="24"/>
                <w:szCs w:val="24"/>
                <w:shd w:val="clear" w:color="auto" w:fill="FFFFFF"/>
              </w:rPr>
              <w:t>商学院</w:t>
            </w:r>
          </w:p>
        </w:tc>
        <w:tc>
          <w:tcPr>
            <w:tcW w:w="870" w:type="dxa"/>
            <w:tcBorders>
              <w:top w:val="single" w:color="000000" w:sz="4" w:space="0"/>
              <w:left w:val="single" w:color="000000" w:sz="4" w:space="0"/>
              <w:bottom w:val="single" w:color="000000" w:sz="4" w:space="0"/>
              <w:right w:val="single" w:color="000000" w:sz="4" w:space="0"/>
            </w:tcBorders>
            <w:vAlign w:val="top"/>
          </w:tcPr>
          <w:p>
            <w:pPr>
              <w:keepNext w:val="0"/>
              <w:keepLines w:val="0"/>
              <w:widowControl/>
              <w:suppressLineNumbers w:val="0"/>
              <w:jc w:val="both"/>
              <w:textAlignment w:val="top"/>
              <w:rPr>
                <w:rFonts w:hint="default" w:ascii="仿宋" w:hAnsi="仿宋" w:eastAsia="仿宋" w:cs="仿宋"/>
                <w:color w:val="auto"/>
                <w:sz w:val="24"/>
                <w:szCs w:val="24"/>
                <w:shd w:val="clear" w:color="auto" w:fill="FFFFFF"/>
                <w:lang w:val="en-US" w:eastAsia="zh-CN"/>
              </w:rPr>
            </w:pPr>
            <w:r>
              <w:rPr>
                <w:rFonts w:hint="eastAsia" w:ascii="宋体" w:hAnsi="宋体" w:eastAsia="宋体" w:cs="宋体"/>
                <w:i w:val="0"/>
                <w:iCs w:val="0"/>
                <w:color w:val="auto"/>
                <w:kern w:val="2"/>
                <w:sz w:val="22"/>
                <w:szCs w:val="22"/>
                <w:u w:val="none"/>
                <w:lang w:val="en-US" w:eastAsia="zh-CN" w:bidi="ar-SA"/>
              </w:rPr>
              <w:t>1388</w:t>
            </w:r>
          </w:p>
        </w:tc>
        <w:tc>
          <w:tcPr>
            <w:tcW w:w="1034" w:type="dxa"/>
            <w:tcBorders>
              <w:top w:val="single" w:color="000000" w:sz="4" w:space="0"/>
              <w:left w:val="single" w:color="000000" w:sz="4" w:space="0"/>
              <w:bottom w:val="single" w:color="000000" w:sz="4" w:space="0"/>
              <w:right w:val="single" w:color="000000" w:sz="4" w:space="0"/>
            </w:tcBorders>
            <w:vAlign w:val="center"/>
          </w:tcPr>
          <w:p>
            <w:pPr>
              <w:pStyle w:val="7"/>
              <w:widowControl/>
              <w:shd w:val="clear" w:color="auto" w:fill="FFFFFF"/>
              <w:spacing w:beforeAutospacing="0" w:afterAutospacing="0"/>
              <w:jc w:val="center"/>
              <w:rPr>
                <w:rFonts w:hint="default" w:ascii="仿宋" w:hAnsi="仿宋" w:eastAsia="仿宋" w:cs="仿宋"/>
                <w:color w:val="auto"/>
                <w:sz w:val="24"/>
                <w:szCs w:val="24"/>
                <w:shd w:val="clear" w:color="auto" w:fill="FFFFFF"/>
                <w:lang w:val="en-US" w:eastAsia="zh-CN"/>
              </w:rPr>
            </w:pPr>
            <w:r>
              <w:rPr>
                <w:rFonts w:hint="eastAsia" w:ascii="仿宋" w:hAnsi="仿宋" w:eastAsia="仿宋" w:cs="仿宋"/>
                <w:color w:val="auto"/>
                <w:sz w:val="24"/>
                <w:szCs w:val="24"/>
                <w:shd w:val="clear" w:color="auto" w:fill="FFFFFF"/>
                <w:lang w:val="en-US" w:eastAsia="zh-CN"/>
              </w:rPr>
              <w:t>694</w:t>
            </w:r>
          </w:p>
        </w:tc>
        <w:tc>
          <w:tcPr>
            <w:tcW w:w="605" w:type="pct"/>
            <w:tcBorders>
              <w:top w:val="single" w:color="000000" w:sz="4" w:space="0"/>
              <w:left w:val="single" w:color="000000" w:sz="4" w:space="0"/>
              <w:bottom w:val="single" w:color="000000" w:sz="4" w:space="0"/>
              <w:right w:val="single" w:color="000000" w:sz="4" w:space="0"/>
            </w:tcBorders>
            <w:vAlign w:val="center"/>
          </w:tcPr>
          <w:p>
            <w:pPr>
              <w:pStyle w:val="7"/>
              <w:widowControl/>
              <w:shd w:val="clear" w:color="auto" w:fill="FFFFFF"/>
              <w:spacing w:beforeAutospacing="0" w:afterAutospacing="0"/>
              <w:jc w:val="center"/>
              <w:rPr>
                <w:rFonts w:hint="default" w:ascii="仿宋" w:hAnsi="仿宋" w:eastAsia="仿宋" w:cs="仿宋"/>
                <w:color w:val="auto"/>
                <w:kern w:val="0"/>
                <w:sz w:val="24"/>
                <w:szCs w:val="24"/>
                <w:shd w:val="clear" w:color="auto" w:fill="FFFFFF"/>
                <w:lang w:val="en-US" w:eastAsia="zh-CN" w:bidi="ar-SA"/>
              </w:rPr>
            </w:pPr>
          </w:p>
        </w:tc>
        <w:tc>
          <w:tcPr>
            <w:tcW w:w="380" w:type="pct"/>
            <w:tcBorders>
              <w:top w:val="single" w:color="000000" w:sz="4" w:space="0"/>
              <w:left w:val="single" w:color="000000" w:sz="4" w:space="0"/>
              <w:bottom w:val="single" w:color="000000" w:sz="4" w:space="0"/>
              <w:right w:val="single" w:color="000000" w:sz="4" w:space="0"/>
            </w:tcBorders>
            <w:vAlign w:val="center"/>
          </w:tcPr>
          <w:p>
            <w:pPr>
              <w:pStyle w:val="7"/>
              <w:widowControl/>
              <w:shd w:val="clear" w:color="auto" w:fill="FFFFFF"/>
              <w:spacing w:beforeAutospacing="0" w:afterAutospacing="0"/>
              <w:jc w:val="center"/>
              <w:rPr>
                <w:rFonts w:hint="default" w:ascii="仿宋" w:hAnsi="仿宋" w:eastAsia="仿宋" w:cs="仿宋"/>
                <w:color w:val="auto"/>
                <w:kern w:val="0"/>
                <w:sz w:val="24"/>
                <w:szCs w:val="24"/>
                <w:shd w:val="clear" w:color="auto" w:fill="FFFFFF"/>
                <w:lang w:val="en-US" w:eastAsia="zh-CN" w:bidi="ar-SA"/>
              </w:rPr>
            </w:pPr>
          </w:p>
        </w:tc>
        <w:tc>
          <w:tcPr>
            <w:tcW w:w="346" w:type="pct"/>
            <w:tcBorders>
              <w:top w:val="single" w:color="000000" w:sz="4" w:space="0"/>
              <w:left w:val="single" w:color="000000" w:sz="4" w:space="0"/>
              <w:bottom w:val="single" w:color="000000" w:sz="4" w:space="0"/>
              <w:right w:val="single" w:color="000000" w:sz="4" w:space="0"/>
            </w:tcBorders>
            <w:vAlign w:val="center"/>
          </w:tcPr>
          <w:p>
            <w:pPr>
              <w:pStyle w:val="7"/>
              <w:widowControl/>
              <w:shd w:val="clear" w:color="auto" w:fill="FFFFFF"/>
              <w:spacing w:beforeAutospacing="0" w:afterAutospacing="0"/>
              <w:jc w:val="center"/>
              <w:rPr>
                <w:rFonts w:hint="default" w:ascii="仿宋" w:hAnsi="仿宋" w:eastAsia="仿宋" w:cs="仿宋"/>
                <w:color w:val="0000FF"/>
                <w:kern w:val="0"/>
                <w:sz w:val="24"/>
                <w:szCs w:val="24"/>
                <w:shd w:val="clear" w:color="auto" w:fill="FFFFFF"/>
                <w:lang w:val="en-US" w:eastAsia="zh-CN" w:bidi="ar-SA"/>
              </w:rPr>
            </w:pPr>
          </w:p>
        </w:tc>
        <w:tc>
          <w:tcPr>
            <w:tcW w:w="503" w:type="pct"/>
            <w:tcBorders>
              <w:top w:val="single" w:color="000000" w:sz="4" w:space="0"/>
              <w:left w:val="single" w:color="000000" w:sz="4" w:space="0"/>
              <w:bottom w:val="single" w:color="000000" w:sz="4" w:space="0"/>
              <w:right w:val="single" w:color="000000" w:sz="4" w:space="0"/>
            </w:tcBorders>
            <w:vAlign w:val="center"/>
          </w:tcPr>
          <w:p>
            <w:pPr>
              <w:pStyle w:val="7"/>
              <w:widowControl/>
              <w:shd w:val="clear" w:color="auto" w:fill="FFFFFF"/>
              <w:spacing w:beforeAutospacing="0" w:afterAutospacing="0"/>
              <w:jc w:val="center"/>
              <w:rPr>
                <w:rFonts w:hint="eastAsia" w:ascii="仿宋" w:hAnsi="仿宋" w:eastAsia="仿宋" w:cs="仿宋"/>
                <w:color w:val="0000FF"/>
                <w:kern w:val="0"/>
                <w:sz w:val="24"/>
                <w:szCs w:val="24"/>
                <w:shd w:val="clear" w:color="auto" w:fill="FFFFFF"/>
                <w:lang w:val="en-US" w:eastAsia="zh-CN" w:bidi="ar-SA"/>
              </w:rPr>
            </w:pPr>
          </w:p>
        </w:tc>
        <w:tc>
          <w:tcPr>
            <w:tcW w:w="491" w:type="pct"/>
            <w:tcBorders>
              <w:top w:val="single" w:color="000000" w:sz="4" w:space="0"/>
              <w:left w:val="single" w:color="000000" w:sz="4" w:space="0"/>
              <w:bottom w:val="single" w:color="000000" w:sz="4" w:space="0"/>
              <w:right w:val="single" w:color="000000" w:sz="4" w:space="0"/>
            </w:tcBorders>
            <w:vAlign w:val="center"/>
          </w:tcPr>
          <w:p>
            <w:pPr>
              <w:pStyle w:val="7"/>
              <w:widowControl/>
              <w:shd w:val="clear" w:color="auto" w:fill="FFFFFF"/>
              <w:spacing w:beforeAutospacing="0" w:afterAutospacing="0"/>
              <w:jc w:val="center"/>
              <w:rPr>
                <w:rFonts w:hint="default" w:ascii="仿宋" w:hAnsi="仿宋" w:eastAsia="仿宋" w:cs="仿宋"/>
                <w:color w:val="0000FF"/>
                <w:kern w:val="0"/>
                <w:sz w:val="24"/>
                <w:szCs w:val="24"/>
                <w:shd w:val="clear" w:color="auto" w:fill="FFFFFF"/>
                <w:lang w:val="en-US" w:eastAsia="zh-CN" w:bidi="ar-SA"/>
              </w:rPr>
            </w:pPr>
          </w:p>
        </w:tc>
      </w:tr>
      <w:tr>
        <w:tblPrEx>
          <w:tblCellMar>
            <w:top w:w="15" w:type="dxa"/>
            <w:left w:w="15" w:type="dxa"/>
            <w:bottom w:w="15" w:type="dxa"/>
            <w:right w:w="15" w:type="dxa"/>
          </w:tblCellMar>
        </w:tblPrEx>
        <w:trPr>
          <w:trHeight w:val="615" w:hRule="atLeast"/>
          <w:jc w:val="center"/>
        </w:trPr>
        <w:tc>
          <w:tcPr>
            <w:tcW w:w="403" w:type="pct"/>
            <w:tcBorders>
              <w:top w:val="single" w:color="000000" w:sz="4" w:space="0"/>
              <w:left w:val="single" w:color="000000" w:sz="4" w:space="0"/>
              <w:bottom w:val="single" w:color="000000" w:sz="4" w:space="0"/>
              <w:right w:val="single" w:color="000000" w:sz="4" w:space="0"/>
            </w:tcBorders>
            <w:vAlign w:val="center"/>
          </w:tcPr>
          <w:p>
            <w:pPr>
              <w:pStyle w:val="7"/>
              <w:widowControl/>
              <w:shd w:val="clear" w:color="auto" w:fill="FFFFFF"/>
              <w:spacing w:beforeAutospacing="0" w:afterAutospacing="0"/>
              <w:jc w:val="center"/>
              <w:rPr>
                <w:rFonts w:hint="eastAsia" w:ascii="仿宋" w:hAnsi="仿宋" w:eastAsia="仿宋" w:cs="仿宋"/>
                <w:color w:val="auto"/>
                <w:sz w:val="24"/>
                <w:szCs w:val="24"/>
                <w:shd w:val="clear" w:color="auto" w:fill="FFFFFF"/>
              </w:rPr>
            </w:pPr>
            <w:r>
              <w:rPr>
                <w:rFonts w:hint="eastAsia" w:ascii="仿宋" w:hAnsi="仿宋" w:eastAsia="仿宋" w:cs="仿宋"/>
                <w:color w:val="auto"/>
                <w:sz w:val="24"/>
                <w:szCs w:val="24"/>
                <w:shd w:val="clear" w:color="auto" w:fill="FFFFFF"/>
              </w:rPr>
              <w:t>2</w:t>
            </w:r>
          </w:p>
        </w:tc>
        <w:tc>
          <w:tcPr>
            <w:tcW w:w="1757" w:type="dxa"/>
            <w:tcBorders>
              <w:top w:val="single" w:color="000000" w:sz="4" w:space="0"/>
              <w:left w:val="single" w:color="000000" w:sz="4" w:space="0"/>
              <w:bottom w:val="single" w:color="000000" w:sz="4" w:space="0"/>
              <w:right w:val="single" w:color="000000" w:sz="4" w:space="0"/>
            </w:tcBorders>
            <w:vAlign w:val="center"/>
          </w:tcPr>
          <w:p>
            <w:pPr>
              <w:pStyle w:val="7"/>
              <w:widowControl/>
              <w:shd w:val="clear" w:color="auto" w:fill="FFFFFF"/>
              <w:spacing w:beforeAutospacing="0" w:afterAutospacing="0"/>
              <w:jc w:val="center"/>
              <w:rPr>
                <w:rFonts w:hint="eastAsia" w:ascii="仿宋" w:hAnsi="仿宋" w:eastAsia="仿宋" w:cs="仿宋"/>
                <w:color w:val="auto"/>
                <w:sz w:val="24"/>
                <w:szCs w:val="24"/>
                <w:shd w:val="clear" w:color="auto" w:fill="FFFFFF"/>
              </w:rPr>
            </w:pPr>
            <w:r>
              <w:rPr>
                <w:rFonts w:hint="eastAsia" w:ascii="仿宋" w:hAnsi="仿宋" w:eastAsia="仿宋" w:cs="仿宋"/>
                <w:color w:val="auto"/>
                <w:sz w:val="24"/>
                <w:szCs w:val="24"/>
                <w:shd w:val="clear" w:color="auto" w:fill="FFFFFF"/>
              </w:rPr>
              <w:t>医学院</w:t>
            </w:r>
          </w:p>
        </w:tc>
        <w:tc>
          <w:tcPr>
            <w:tcW w:w="870" w:type="dxa"/>
            <w:tcBorders>
              <w:top w:val="single" w:color="000000" w:sz="4" w:space="0"/>
              <w:left w:val="single" w:color="000000" w:sz="4" w:space="0"/>
              <w:bottom w:val="single" w:color="000000" w:sz="4" w:space="0"/>
              <w:right w:val="single" w:color="000000" w:sz="4" w:space="0"/>
            </w:tcBorders>
            <w:vAlign w:val="center"/>
          </w:tcPr>
          <w:p>
            <w:pPr>
              <w:pStyle w:val="7"/>
              <w:widowControl/>
              <w:shd w:val="clear" w:color="auto" w:fill="FFFFFF"/>
              <w:spacing w:beforeAutospacing="0" w:afterAutospacing="0"/>
              <w:jc w:val="center"/>
              <w:rPr>
                <w:rFonts w:hint="default" w:ascii="仿宋" w:hAnsi="仿宋" w:eastAsia="仿宋" w:cs="仿宋"/>
                <w:color w:val="auto"/>
                <w:sz w:val="24"/>
                <w:szCs w:val="24"/>
                <w:shd w:val="clear" w:color="auto" w:fill="FFFFFF"/>
                <w:lang w:val="en-US" w:eastAsia="zh-CN"/>
              </w:rPr>
            </w:pPr>
            <w:r>
              <w:rPr>
                <w:rFonts w:hint="eastAsia" w:ascii="仿宋" w:hAnsi="仿宋" w:eastAsia="仿宋" w:cs="仿宋"/>
                <w:color w:val="auto"/>
                <w:sz w:val="24"/>
                <w:szCs w:val="24"/>
                <w:shd w:val="clear" w:color="auto" w:fill="FFFFFF"/>
                <w:lang w:val="en-US" w:eastAsia="zh-CN"/>
              </w:rPr>
              <w:t>1902</w:t>
            </w:r>
          </w:p>
        </w:tc>
        <w:tc>
          <w:tcPr>
            <w:tcW w:w="1034" w:type="dxa"/>
            <w:tcBorders>
              <w:top w:val="single" w:color="000000" w:sz="4" w:space="0"/>
              <w:left w:val="single" w:color="000000" w:sz="4" w:space="0"/>
              <w:bottom w:val="single" w:color="000000" w:sz="4" w:space="0"/>
              <w:right w:val="single" w:color="000000" w:sz="4" w:space="0"/>
            </w:tcBorders>
            <w:vAlign w:val="center"/>
          </w:tcPr>
          <w:p>
            <w:pPr>
              <w:pStyle w:val="7"/>
              <w:widowControl/>
              <w:shd w:val="clear" w:color="auto" w:fill="FFFFFF"/>
              <w:spacing w:beforeAutospacing="0" w:afterAutospacing="0"/>
              <w:jc w:val="center"/>
              <w:rPr>
                <w:rFonts w:hint="default" w:ascii="仿宋" w:hAnsi="仿宋" w:eastAsia="仿宋" w:cs="仿宋"/>
                <w:color w:val="auto"/>
                <w:sz w:val="24"/>
                <w:szCs w:val="24"/>
                <w:shd w:val="clear" w:color="auto" w:fill="FFFFFF"/>
                <w:lang w:val="en-US" w:eastAsia="zh-CN"/>
              </w:rPr>
            </w:pPr>
            <w:r>
              <w:rPr>
                <w:rFonts w:hint="eastAsia" w:ascii="仿宋" w:hAnsi="仿宋" w:eastAsia="仿宋" w:cs="仿宋"/>
                <w:color w:val="auto"/>
                <w:sz w:val="24"/>
                <w:szCs w:val="24"/>
                <w:shd w:val="clear" w:color="auto" w:fill="FFFFFF"/>
                <w:lang w:val="en-US" w:eastAsia="zh-CN"/>
              </w:rPr>
              <w:t>951</w:t>
            </w:r>
          </w:p>
        </w:tc>
        <w:tc>
          <w:tcPr>
            <w:tcW w:w="605" w:type="pct"/>
            <w:tcBorders>
              <w:top w:val="single" w:color="000000" w:sz="4" w:space="0"/>
              <w:left w:val="single" w:color="000000" w:sz="4" w:space="0"/>
              <w:bottom w:val="single" w:color="000000" w:sz="4" w:space="0"/>
              <w:right w:val="single" w:color="000000" w:sz="4" w:space="0"/>
            </w:tcBorders>
            <w:vAlign w:val="center"/>
          </w:tcPr>
          <w:p>
            <w:pPr>
              <w:pStyle w:val="7"/>
              <w:widowControl/>
              <w:shd w:val="clear" w:color="auto" w:fill="FFFFFF"/>
              <w:spacing w:beforeAutospacing="0" w:afterAutospacing="0"/>
              <w:jc w:val="center"/>
              <w:rPr>
                <w:rFonts w:hint="default" w:ascii="仿宋" w:hAnsi="仿宋" w:eastAsia="仿宋" w:cs="仿宋"/>
                <w:color w:val="auto"/>
                <w:kern w:val="0"/>
                <w:sz w:val="24"/>
                <w:szCs w:val="24"/>
                <w:shd w:val="clear" w:color="auto" w:fill="FFFFFF"/>
                <w:lang w:val="en-US" w:eastAsia="zh-CN" w:bidi="ar-SA"/>
              </w:rPr>
            </w:pPr>
          </w:p>
        </w:tc>
        <w:tc>
          <w:tcPr>
            <w:tcW w:w="380" w:type="pct"/>
            <w:tcBorders>
              <w:top w:val="single" w:color="000000" w:sz="4" w:space="0"/>
              <w:left w:val="single" w:color="000000" w:sz="4" w:space="0"/>
              <w:bottom w:val="single" w:color="000000" w:sz="4" w:space="0"/>
              <w:right w:val="single" w:color="000000" w:sz="4" w:space="0"/>
            </w:tcBorders>
            <w:vAlign w:val="center"/>
          </w:tcPr>
          <w:p>
            <w:pPr>
              <w:pStyle w:val="7"/>
              <w:widowControl/>
              <w:shd w:val="clear" w:color="auto" w:fill="FFFFFF"/>
              <w:spacing w:beforeAutospacing="0" w:afterAutospacing="0"/>
              <w:jc w:val="center"/>
              <w:rPr>
                <w:rFonts w:hint="default" w:ascii="仿宋" w:hAnsi="仿宋" w:eastAsia="仿宋" w:cs="仿宋"/>
                <w:color w:val="auto"/>
                <w:kern w:val="0"/>
                <w:sz w:val="24"/>
                <w:szCs w:val="24"/>
                <w:shd w:val="clear" w:color="auto" w:fill="FFFFFF"/>
                <w:lang w:val="en-US" w:eastAsia="zh-CN" w:bidi="ar-SA"/>
              </w:rPr>
            </w:pPr>
          </w:p>
        </w:tc>
        <w:tc>
          <w:tcPr>
            <w:tcW w:w="346" w:type="pct"/>
            <w:tcBorders>
              <w:top w:val="single" w:color="000000" w:sz="4" w:space="0"/>
              <w:left w:val="single" w:color="000000" w:sz="4" w:space="0"/>
              <w:bottom w:val="single" w:color="000000" w:sz="4" w:space="0"/>
              <w:right w:val="single" w:color="000000" w:sz="4" w:space="0"/>
            </w:tcBorders>
            <w:vAlign w:val="center"/>
          </w:tcPr>
          <w:p>
            <w:pPr>
              <w:pStyle w:val="7"/>
              <w:widowControl/>
              <w:shd w:val="clear" w:color="auto" w:fill="FFFFFF"/>
              <w:spacing w:beforeAutospacing="0" w:afterAutospacing="0"/>
              <w:jc w:val="center"/>
              <w:rPr>
                <w:rFonts w:hint="default" w:ascii="仿宋" w:hAnsi="仿宋" w:eastAsia="仿宋" w:cs="仿宋"/>
                <w:color w:val="0000FF"/>
                <w:kern w:val="0"/>
                <w:sz w:val="24"/>
                <w:szCs w:val="24"/>
                <w:shd w:val="clear" w:color="auto" w:fill="FFFFFF"/>
                <w:lang w:val="en-US" w:eastAsia="zh-CN" w:bidi="ar-SA"/>
              </w:rPr>
            </w:pPr>
          </w:p>
        </w:tc>
        <w:tc>
          <w:tcPr>
            <w:tcW w:w="503" w:type="pct"/>
            <w:tcBorders>
              <w:top w:val="single" w:color="000000" w:sz="4" w:space="0"/>
              <w:left w:val="single" w:color="000000" w:sz="4" w:space="0"/>
              <w:bottom w:val="single" w:color="000000" w:sz="4" w:space="0"/>
              <w:right w:val="single" w:color="000000" w:sz="4" w:space="0"/>
            </w:tcBorders>
            <w:vAlign w:val="center"/>
          </w:tcPr>
          <w:p>
            <w:pPr>
              <w:pStyle w:val="7"/>
              <w:widowControl/>
              <w:shd w:val="clear" w:color="auto" w:fill="FFFFFF"/>
              <w:spacing w:beforeAutospacing="0" w:afterAutospacing="0"/>
              <w:jc w:val="center"/>
              <w:rPr>
                <w:rFonts w:hint="default" w:ascii="仿宋" w:hAnsi="仿宋" w:eastAsia="仿宋" w:cs="仿宋"/>
                <w:color w:val="0000FF"/>
                <w:kern w:val="0"/>
                <w:sz w:val="24"/>
                <w:szCs w:val="24"/>
                <w:shd w:val="clear" w:color="auto" w:fill="FFFFFF"/>
                <w:lang w:val="en-US" w:eastAsia="zh-CN" w:bidi="ar-SA"/>
              </w:rPr>
            </w:pPr>
          </w:p>
        </w:tc>
        <w:tc>
          <w:tcPr>
            <w:tcW w:w="491" w:type="pct"/>
            <w:tcBorders>
              <w:top w:val="single" w:color="000000" w:sz="4" w:space="0"/>
              <w:left w:val="single" w:color="000000" w:sz="4" w:space="0"/>
              <w:bottom w:val="single" w:color="000000" w:sz="4" w:space="0"/>
              <w:right w:val="single" w:color="000000" w:sz="4" w:space="0"/>
            </w:tcBorders>
            <w:vAlign w:val="center"/>
          </w:tcPr>
          <w:p>
            <w:pPr>
              <w:pStyle w:val="7"/>
              <w:widowControl/>
              <w:shd w:val="clear" w:color="auto" w:fill="FFFFFF"/>
              <w:spacing w:beforeAutospacing="0" w:afterAutospacing="0"/>
              <w:jc w:val="center"/>
              <w:rPr>
                <w:rFonts w:hint="default" w:ascii="仿宋" w:hAnsi="仿宋" w:eastAsia="仿宋" w:cs="仿宋"/>
                <w:color w:val="0000FF"/>
                <w:kern w:val="0"/>
                <w:sz w:val="24"/>
                <w:szCs w:val="24"/>
                <w:shd w:val="clear" w:color="auto" w:fill="FFFFFF"/>
                <w:lang w:val="en-US" w:eastAsia="zh-CN" w:bidi="ar-SA"/>
              </w:rPr>
            </w:pPr>
          </w:p>
        </w:tc>
      </w:tr>
      <w:tr>
        <w:tblPrEx>
          <w:tblCellMar>
            <w:top w:w="15" w:type="dxa"/>
            <w:left w:w="15" w:type="dxa"/>
            <w:bottom w:w="15" w:type="dxa"/>
            <w:right w:w="15" w:type="dxa"/>
          </w:tblCellMar>
        </w:tblPrEx>
        <w:trPr>
          <w:trHeight w:val="615" w:hRule="atLeast"/>
          <w:jc w:val="center"/>
        </w:trPr>
        <w:tc>
          <w:tcPr>
            <w:tcW w:w="403" w:type="pct"/>
            <w:tcBorders>
              <w:top w:val="single" w:color="000000" w:sz="4" w:space="0"/>
              <w:left w:val="single" w:color="000000" w:sz="4" w:space="0"/>
              <w:bottom w:val="single" w:color="000000" w:sz="4" w:space="0"/>
              <w:right w:val="single" w:color="000000" w:sz="4" w:space="0"/>
            </w:tcBorders>
            <w:vAlign w:val="center"/>
          </w:tcPr>
          <w:p>
            <w:pPr>
              <w:pStyle w:val="7"/>
              <w:widowControl/>
              <w:shd w:val="clear" w:color="auto" w:fill="FFFFFF"/>
              <w:spacing w:beforeAutospacing="0" w:afterAutospacing="0"/>
              <w:jc w:val="center"/>
              <w:rPr>
                <w:rFonts w:hint="eastAsia" w:ascii="仿宋" w:hAnsi="仿宋" w:eastAsia="仿宋" w:cs="仿宋"/>
                <w:color w:val="auto"/>
                <w:sz w:val="24"/>
                <w:szCs w:val="24"/>
                <w:shd w:val="clear" w:color="auto" w:fill="FFFFFF"/>
              </w:rPr>
            </w:pPr>
            <w:r>
              <w:rPr>
                <w:rFonts w:hint="eastAsia" w:ascii="仿宋" w:hAnsi="仿宋" w:eastAsia="仿宋" w:cs="仿宋"/>
                <w:color w:val="auto"/>
                <w:sz w:val="24"/>
                <w:szCs w:val="24"/>
                <w:shd w:val="clear" w:color="auto" w:fill="FFFFFF"/>
              </w:rPr>
              <w:t>3</w:t>
            </w:r>
          </w:p>
        </w:tc>
        <w:tc>
          <w:tcPr>
            <w:tcW w:w="1757" w:type="dxa"/>
            <w:tcBorders>
              <w:top w:val="single" w:color="000000" w:sz="4" w:space="0"/>
              <w:left w:val="single" w:color="000000" w:sz="4" w:space="0"/>
              <w:bottom w:val="single" w:color="000000" w:sz="4" w:space="0"/>
              <w:right w:val="single" w:color="000000" w:sz="4" w:space="0"/>
            </w:tcBorders>
            <w:vAlign w:val="center"/>
          </w:tcPr>
          <w:p>
            <w:pPr>
              <w:pStyle w:val="7"/>
              <w:widowControl/>
              <w:shd w:val="clear" w:color="auto" w:fill="FFFFFF"/>
              <w:spacing w:beforeAutospacing="0" w:afterAutospacing="0"/>
              <w:jc w:val="center"/>
              <w:rPr>
                <w:rFonts w:hint="eastAsia" w:ascii="仿宋" w:hAnsi="仿宋" w:eastAsia="仿宋" w:cs="仿宋"/>
                <w:color w:val="auto"/>
                <w:sz w:val="24"/>
                <w:szCs w:val="24"/>
                <w:shd w:val="clear" w:color="auto" w:fill="FFFFFF"/>
              </w:rPr>
            </w:pPr>
            <w:r>
              <w:rPr>
                <w:rFonts w:hint="eastAsia" w:ascii="仿宋" w:hAnsi="仿宋" w:eastAsia="仿宋" w:cs="仿宋"/>
                <w:color w:val="auto"/>
                <w:sz w:val="24"/>
                <w:szCs w:val="24"/>
                <w:shd w:val="clear" w:color="auto" w:fill="FFFFFF"/>
              </w:rPr>
              <w:t>软件学院</w:t>
            </w:r>
          </w:p>
        </w:tc>
        <w:tc>
          <w:tcPr>
            <w:tcW w:w="870" w:type="dxa"/>
            <w:tcBorders>
              <w:top w:val="single" w:color="000000" w:sz="4" w:space="0"/>
              <w:left w:val="single" w:color="000000" w:sz="4" w:space="0"/>
              <w:bottom w:val="single" w:color="000000" w:sz="4" w:space="0"/>
              <w:right w:val="single" w:color="000000" w:sz="4" w:space="0"/>
            </w:tcBorders>
            <w:vAlign w:val="center"/>
          </w:tcPr>
          <w:p>
            <w:pPr>
              <w:pStyle w:val="7"/>
              <w:widowControl/>
              <w:shd w:val="clear" w:color="auto" w:fill="FFFFFF"/>
              <w:spacing w:beforeAutospacing="0" w:afterAutospacing="0"/>
              <w:jc w:val="center"/>
              <w:rPr>
                <w:rFonts w:hint="default" w:ascii="仿宋" w:hAnsi="仿宋" w:eastAsia="仿宋" w:cs="仿宋"/>
                <w:color w:val="auto"/>
                <w:sz w:val="24"/>
                <w:szCs w:val="24"/>
                <w:shd w:val="clear" w:color="auto" w:fill="FFFFFF"/>
                <w:lang w:val="en-US" w:eastAsia="zh-CN"/>
              </w:rPr>
            </w:pPr>
            <w:r>
              <w:rPr>
                <w:rFonts w:hint="eastAsia" w:ascii="仿宋" w:hAnsi="仿宋" w:eastAsia="仿宋" w:cs="仿宋"/>
                <w:color w:val="auto"/>
                <w:sz w:val="24"/>
                <w:szCs w:val="24"/>
                <w:shd w:val="clear" w:color="auto" w:fill="FFFFFF"/>
                <w:lang w:val="en-US" w:eastAsia="zh-CN"/>
              </w:rPr>
              <w:t>1992</w:t>
            </w:r>
          </w:p>
        </w:tc>
        <w:tc>
          <w:tcPr>
            <w:tcW w:w="1034" w:type="dxa"/>
            <w:tcBorders>
              <w:top w:val="single" w:color="000000" w:sz="4" w:space="0"/>
              <w:left w:val="single" w:color="000000" w:sz="4" w:space="0"/>
              <w:bottom w:val="single" w:color="000000" w:sz="4" w:space="0"/>
              <w:right w:val="single" w:color="000000" w:sz="4" w:space="0"/>
            </w:tcBorders>
            <w:vAlign w:val="center"/>
          </w:tcPr>
          <w:p>
            <w:pPr>
              <w:pStyle w:val="7"/>
              <w:widowControl/>
              <w:shd w:val="clear" w:color="auto" w:fill="FFFFFF"/>
              <w:spacing w:beforeAutospacing="0" w:afterAutospacing="0"/>
              <w:jc w:val="center"/>
              <w:rPr>
                <w:rFonts w:hint="default" w:ascii="仿宋" w:hAnsi="仿宋" w:eastAsia="仿宋" w:cs="仿宋"/>
                <w:color w:val="auto"/>
                <w:sz w:val="24"/>
                <w:szCs w:val="24"/>
                <w:shd w:val="clear" w:color="auto" w:fill="FFFFFF"/>
                <w:lang w:val="en-US" w:eastAsia="zh-CN"/>
              </w:rPr>
            </w:pPr>
            <w:r>
              <w:rPr>
                <w:rFonts w:hint="eastAsia" w:ascii="仿宋" w:hAnsi="仿宋" w:eastAsia="仿宋" w:cs="仿宋"/>
                <w:color w:val="auto"/>
                <w:sz w:val="24"/>
                <w:szCs w:val="24"/>
                <w:shd w:val="clear" w:color="auto" w:fill="FFFFFF"/>
                <w:lang w:val="en-US" w:eastAsia="zh-CN"/>
              </w:rPr>
              <w:t>996</w:t>
            </w:r>
          </w:p>
        </w:tc>
        <w:tc>
          <w:tcPr>
            <w:tcW w:w="605" w:type="pct"/>
            <w:tcBorders>
              <w:top w:val="single" w:color="000000" w:sz="4" w:space="0"/>
              <w:left w:val="single" w:color="000000" w:sz="4" w:space="0"/>
              <w:bottom w:val="single" w:color="000000" w:sz="4" w:space="0"/>
              <w:right w:val="single" w:color="000000" w:sz="4" w:space="0"/>
            </w:tcBorders>
            <w:vAlign w:val="center"/>
          </w:tcPr>
          <w:p>
            <w:pPr>
              <w:pStyle w:val="7"/>
              <w:widowControl/>
              <w:shd w:val="clear" w:color="auto" w:fill="FFFFFF"/>
              <w:spacing w:beforeAutospacing="0" w:afterAutospacing="0"/>
              <w:jc w:val="center"/>
              <w:rPr>
                <w:rFonts w:hint="default" w:ascii="仿宋" w:hAnsi="仿宋" w:eastAsia="仿宋" w:cs="仿宋"/>
                <w:color w:val="auto"/>
                <w:kern w:val="0"/>
                <w:sz w:val="24"/>
                <w:szCs w:val="24"/>
                <w:shd w:val="clear" w:color="auto" w:fill="FFFFFF"/>
                <w:lang w:val="en-US" w:eastAsia="zh-CN" w:bidi="ar-SA"/>
              </w:rPr>
            </w:pPr>
          </w:p>
        </w:tc>
        <w:tc>
          <w:tcPr>
            <w:tcW w:w="380" w:type="pct"/>
            <w:tcBorders>
              <w:top w:val="single" w:color="000000" w:sz="4" w:space="0"/>
              <w:left w:val="single" w:color="000000" w:sz="4" w:space="0"/>
              <w:bottom w:val="single" w:color="000000" w:sz="4" w:space="0"/>
              <w:right w:val="single" w:color="000000" w:sz="4" w:space="0"/>
            </w:tcBorders>
            <w:vAlign w:val="center"/>
          </w:tcPr>
          <w:p>
            <w:pPr>
              <w:pStyle w:val="7"/>
              <w:widowControl/>
              <w:shd w:val="clear" w:color="auto" w:fill="FFFFFF"/>
              <w:spacing w:beforeAutospacing="0" w:afterAutospacing="0"/>
              <w:jc w:val="center"/>
              <w:rPr>
                <w:rFonts w:hint="default" w:ascii="仿宋" w:hAnsi="仿宋" w:eastAsia="仿宋" w:cs="仿宋"/>
                <w:color w:val="auto"/>
                <w:kern w:val="0"/>
                <w:sz w:val="24"/>
                <w:szCs w:val="24"/>
                <w:shd w:val="clear" w:color="auto" w:fill="FFFFFF"/>
                <w:lang w:val="en-US" w:eastAsia="zh-CN" w:bidi="ar-SA"/>
              </w:rPr>
            </w:pPr>
          </w:p>
        </w:tc>
        <w:tc>
          <w:tcPr>
            <w:tcW w:w="346" w:type="pct"/>
            <w:tcBorders>
              <w:top w:val="single" w:color="000000" w:sz="4" w:space="0"/>
              <w:left w:val="single" w:color="000000" w:sz="4" w:space="0"/>
              <w:bottom w:val="single" w:color="000000" w:sz="4" w:space="0"/>
              <w:right w:val="single" w:color="000000" w:sz="4" w:space="0"/>
            </w:tcBorders>
            <w:vAlign w:val="center"/>
          </w:tcPr>
          <w:p>
            <w:pPr>
              <w:pStyle w:val="7"/>
              <w:widowControl/>
              <w:shd w:val="clear" w:color="auto" w:fill="FFFFFF"/>
              <w:spacing w:beforeAutospacing="0" w:afterAutospacing="0"/>
              <w:jc w:val="center"/>
              <w:rPr>
                <w:rFonts w:hint="default" w:ascii="仿宋" w:hAnsi="仿宋" w:eastAsia="仿宋" w:cs="仿宋"/>
                <w:color w:val="0000FF"/>
                <w:kern w:val="0"/>
                <w:sz w:val="24"/>
                <w:szCs w:val="24"/>
                <w:shd w:val="clear" w:color="auto" w:fill="FFFFFF"/>
                <w:lang w:val="en-US" w:eastAsia="zh-CN" w:bidi="ar-SA"/>
              </w:rPr>
            </w:pPr>
          </w:p>
        </w:tc>
        <w:tc>
          <w:tcPr>
            <w:tcW w:w="503" w:type="pct"/>
            <w:tcBorders>
              <w:top w:val="single" w:color="000000" w:sz="4" w:space="0"/>
              <w:left w:val="single" w:color="000000" w:sz="4" w:space="0"/>
              <w:bottom w:val="single" w:color="000000" w:sz="4" w:space="0"/>
              <w:right w:val="single" w:color="000000" w:sz="4" w:space="0"/>
            </w:tcBorders>
            <w:vAlign w:val="center"/>
          </w:tcPr>
          <w:p>
            <w:pPr>
              <w:pStyle w:val="7"/>
              <w:widowControl/>
              <w:shd w:val="clear" w:color="auto" w:fill="FFFFFF"/>
              <w:spacing w:beforeAutospacing="0" w:afterAutospacing="0"/>
              <w:jc w:val="center"/>
              <w:rPr>
                <w:rFonts w:hint="eastAsia" w:ascii="仿宋" w:hAnsi="仿宋" w:eastAsia="仿宋" w:cs="仿宋"/>
                <w:color w:val="0000FF"/>
                <w:kern w:val="0"/>
                <w:sz w:val="24"/>
                <w:szCs w:val="24"/>
                <w:shd w:val="clear" w:color="auto" w:fill="FFFFFF"/>
                <w:lang w:val="en-US" w:eastAsia="zh-CN" w:bidi="ar-SA"/>
              </w:rPr>
            </w:pPr>
          </w:p>
        </w:tc>
        <w:tc>
          <w:tcPr>
            <w:tcW w:w="491" w:type="pct"/>
            <w:tcBorders>
              <w:top w:val="single" w:color="000000" w:sz="4" w:space="0"/>
              <w:left w:val="single" w:color="000000" w:sz="4" w:space="0"/>
              <w:bottom w:val="single" w:color="000000" w:sz="4" w:space="0"/>
              <w:right w:val="single" w:color="000000" w:sz="4" w:space="0"/>
            </w:tcBorders>
            <w:vAlign w:val="center"/>
          </w:tcPr>
          <w:p>
            <w:pPr>
              <w:pStyle w:val="7"/>
              <w:widowControl/>
              <w:shd w:val="clear" w:color="auto" w:fill="FFFFFF"/>
              <w:spacing w:beforeAutospacing="0" w:afterAutospacing="0"/>
              <w:jc w:val="center"/>
              <w:rPr>
                <w:rFonts w:hint="default" w:ascii="仿宋" w:hAnsi="仿宋" w:eastAsia="仿宋" w:cs="仿宋"/>
                <w:color w:val="0000FF"/>
                <w:kern w:val="0"/>
                <w:sz w:val="24"/>
                <w:szCs w:val="24"/>
                <w:shd w:val="clear" w:color="auto" w:fill="FFFFFF"/>
                <w:lang w:val="en-US" w:eastAsia="zh-CN" w:bidi="ar-SA"/>
              </w:rPr>
            </w:pPr>
          </w:p>
        </w:tc>
      </w:tr>
      <w:tr>
        <w:tblPrEx>
          <w:tblCellMar>
            <w:top w:w="15" w:type="dxa"/>
            <w:left w:w="15" w:type="dxa"/>
            <w:bottom w:w="15" w:type="dxa"/>
            <w:right w:w="15" w:type="dxa"/>
          </w:tblCellMar>
        </w:tblPrEx>
        <w:trPr>
          <w:trHeight w:val="615" w:hRule="atLeast"/>
          <w:jc w:val="center"/>
        </w:trPr>
        <w:tc>
          <w:tcPr>
            <w:tcW w:w="403" w:type="pct"/>
            <w:tcBorders>
              <w:top w:val="single" w:color="000000" w:sz="4" w:space="0"/>
              <w:left w:val="single" w:color="000000" w:sz="4" w:space="0"/>
              <w:bottom w:val="single" w:color="000000" w:sz="4" w:space="0"/>
              <w:right w:val="single" w:color="000000" w:sz="4" w:space="0"/>
            </w:tcBorders>
            <w:vAlign w:val="center"/>
          </w:tcPr>
          <w:p>
            <w:pPr>
              <w:pStyle w:val="7"/>
              <w:widowControl/>
              <w:shd w:val="clear" w:color="auto" w:fill="FFFFFF"/>
              <w:spacing w:beforeAutospacing="0" w:afterAutospacing="0"/>
              <w:jc w:val="center"/>
              <w:rPr>
                <w:rFonts w:hint="eastAsia" w:ascii="仿宋" w:hAnsi="仿宋" w:eastAsia="仿宋" w:cs="仿宋"/>
                <w:color w:val="auto"/>
                <w:sz w:val="24"/>
                <w:szCs w:val="24"/>
                <w:shd w:val="clear" w:color="auto" w:fill="FFFFFF"/>
              </w:rPr>
            </w:pPr>
            <w:r>
              <w:rPr>
                <w:rFonts w:hint="eastAsia" w:ascii="仿宋" w:hAnsi="仿宋" w:eastAsia="仿宋" w:cs="仿宋"/>
                <w:color w:val="auto"/>
                <w:sz w:val="24"/>
                <w:szCs w:val="24"/>
                <w:shd w:val="clear" w:color="auto" w:fill="FFFFFF"/>
              </w:rPr>
              <w:t>4</w:t>
            </w:r>
          </w:p>
        </w:tc>
        <w:tc>
          <w:tcPr>
            <w:tcW w:w="1757" w:type="dxa"/>
            <w:tcBorders>
              <w:top w:val="single" w:color="000000" w:sz="4" w:space="0"/>
              <w:left w:val="single" w:color="000000" w:sz="4" w:space="0"/>
              <w:bottom w:val="single" w:color="000000" w:sz="4" w:space="0"/>
              <w:right w:val="single" w:color="000000" w:sz="4" w:space="0"/>
            </w:tcBorders>
            <w:vAlign w:val="center"/>
          </w:tcPr>
          <w:p>
            <w:pPr>
              <w:pStyle w:val="7"/>
              <w:widowControl/>
              <w:shd w:val="clear" w:color="auto" w:fill="FFFFFF"/>
              <w:spacing w:beforeAutospacing="0" w:afterAutospacing="0"/>
              <w:jc w:val="center"/>
              <w:rPr>
                <w:rFonts w:hint="eastAsia" w:ascii="仿宋" w:hAnsi="仿宋" w:eastAsia="仿宋" w:cs="仿宋"/>
                <w:color w:val="auto"/>
                <w:sz w:val="24"/>
                <w:szCs w:val="24"/>
                <w:shd w:val="clear" w:color="auto" w:fill="FFFFFF"/>
              </w:rPr>
            </w:pPr>
            <w:r>
              <w:rPr>
                <w:rFonts w:hint="eastAsia" w:ascii="仿宋" w:hAnsi="仿宋" w:eastAsia="仿宋" w:cs="仿宋"/>
                <w:color w:val="auto"/>
                <w:sz w:val="24"/>
                <w:szCs w:val="24"/>
                <w:shd w:val="clear" w:color="auto" w:fill="FFFFFF"/>
              </w:rPr>
              <w:t>民政与社会工作学院</w:t>
            </w:r>
          </w:p>
        </w:tc>
        <w:tc>
          <w:tcPr>
            <w:tcW w:w="870" w:type="dxa"/>
            <w:tcBorders>
              <w:top w:val="single" w:color="000000" w:sz="4" w:space="0"/>
              <w:left w:val="single" w:color="000000" w:sz="4" w:space="0"/>
              <w:bottom w:val="single" w:color="000000" w:sz="4" w:space="0"/>
              <w:right w:val="single" w:color="000000" w:sz="4" w:space="0"/>
            </w:tcBorders>
            <w:vAlign w:val="center"/>
          </w:tcPr>
          <w:p>
            <w:pPr>
              <w:pStyle w:val="7"/>
              <w:widowControl/>
              <w:shd w:val="clear" w:color="auto" w:fill="FFFFFF"/>
              <w:spacing w:beforeAutospacing="0" w:afterAutospacing="0"/>
              <w:jc w:val="center"/>
              <w:rPr>
                <w:rFonts w:hint="default" w:ascii="仿宋" w:hAnsi="仿宋" w:eastAsia="仿宋" w:cs="仿宋"/>
                <w:color w:val="auto"/>
                <w:sz w:val="24"/>
                <w:szCs w:val="24"/>
                <w:shd w:val="clear" w:color="auto" w:fill="FFFFFF"/>
                <w:lang w:val="en-US" w:eastAsia="zh-CN"/>
              </w:rPr>
            </w:pPr>
            <w:r>
              <w:rPr>
                <w:rFonts w:hint="eastAsia" w:ascii="仿宋" w:hAnsi="仿宋" w:eastAsia="仿宋" w:cs="仿宋"/>
                <w:color w:val="auto"/>
                <w:sz w:val="24"/>
                <w:szCs w:val="24"/>
                <w:shd w:val="clear" w:color="auto" w:fill="FFFFFF"/>
                <w:lang w:val="en-US" w:eastAsia="zh-CN"/>
              </w:rPr>
              <w:t>2400</w:t>
            </w:r>
          </w:p>
        </w:tc>
        <w:tc>
          <w:tcPr>
            <w:tcW w:w="1034" w:type="dxa"/>
            <w:tcBorders>
              <w:top w:val="single" w:color="000000" w:sz="4" w:space="0"/>
              <w:left w:val="single" w:color="000000" w:sz="4" w:space="0"/>
              <w:bottom w:val="single" w:color="000000" w:sz="4" w:space="0"/>
              <w:right w:val="single" w:color="000000" w:sz="4" w:space="0"/>
            </w:tcBorders>
            <w:vAlign w:val="center"/>
          </w:tcPr>
          <w:p>
            <w:pPr>
              <w:pStyle w:val="7"/>
              <w:widowControl/>
              <w:shd w:val="clear" w:color="auto" w:fill="FFFFFF"/>
              <w:spacing w:beforeAutospacing="0" w:afterAutospacing="0"/>
              <w:jc w:val="center"/>
              <w:rPr>
                <w:rFonts w:hint="default" w:ascii="仿宋" w:hAnsi="仿宋" w:eastAsia="仿宋" w:cs="仿宋"/>
                <w:color w:val="auto"/>
                <w:sz w:val="24"/>
                <w:szCs w:val="24"/>
                <w:shd w:val="clear" w:color="auto" w:fill="FFFFFF"/>
                <w:lang w:val="en-US" w:eastAsia="zh-CN"/>
              </w:rPr>
            </w:pPr>
            <w:r>
              <w:rPr>
                <w:rFonts w:hint="eastAsia" w:ascii="仿宋" w:hAnsi="仿宋" w:eastAsia="仿宋" w:cs="仿宋"/>
                <w:color w:val="auto"/>
                <w:sz w:val="24"/>
                <w:szCs w:val="24"/>
                <w:shd w:val="clear" w:color="auto" w:fill="FFFFFF"/>
                <w:lang w:val="en-US" w:eastAsia="zh-CN"/>
              </w:rPr>
              <w:t>1200</w:t>
            </w:r>
          </w:p>
        </w:tc>
        <w:tc>
          <w:tcPr>
            <w:tcW w:w="605" w:type="pct"/>
            <w:tcBorders>
              <w:top w:val="single" w:color="000000" w:sz="4" w:space="0"/>
              <w:left w:val="single" w:color="000000" w:sz="4" w:space="0"/>
              <w:bottom w:val="single" w:color="000000" w:sz="4" w:space="0"/>
              <w:right w:val="single" w:color="000000" w:sz="4" w:space="0"/>
            </w:tcBorders>
            <w:vAlign w:val="center"/>
          </w:tcPr>
          <w:p>
            <w:pPr>
              <w:pStyle w:val="7"/>
              <w:widowControl/>
              <w:shd w:val="clear" w:color="auto" w:fill="FFFFFF"/>
              <w:spacing w:beforeAutospacing="0" w:afterAutospacing="0"/>
              <w:jc w:val="center"/>
              <w:rPr>
                <w:rFonts w:hint="default" w:ascii="仿宋" w:hAnsi="仿宋" w:eastAsia="仿宋" w:cs="仿宋"/>
                <w:color w:val="auto"/>
                <w:kern w:val="0"/>
                <w:sz w:val="24"/>
                <w:szCs w:val="24"/>
                <w:shd w:val="clear" w:color="auto" w:fill="FFFFFF"/>
                <w:lang w:val="en-US" w:eastAsia="zh-CN" w:bidi="ar-SA"/>
              </w:rPr>
            </w:pPr>
          </w:p>
        </w:tc>
        <w:tc>
          <w:tcPr>
            <w:tcW w:w="380" w:type="pct"/>
            <w:tcBorders>
              <w:top w:val="single" w:color="000000" w:sz="4" w:space="0"/>
              <w:left w:val="single" w:color="000000" w:sz="4" w:space="0"/>
              <w:bottom w:val="single" w:color="000000" w:sz="4" w:space="0"/>
              <w:right w:val="single" w:color="000000" w:sz="4" w:space="0"/>
            </w:tcBorders>
            <w:vAlign w:val="center"/>
          </w:tcPr>
          <w:p>
            <w:pPr>
              <w:pStyle w:val="7"/>
              <w:widowControl/>
              <w:shd w:val="clear" w:color="auto" w:fill="FFFFFF"/>
              <w:spacing w:beforeAutospacing="0" w:afterAutospacing="0"/>
              <w:jc w:val="center"/>
              <w:rPr>
                <w:rFonts w:hint="default" w:ascii="仿宋" w:hAnsi="仿宋" w:eastAsia="仿宋" w:cs="仿宋"/>
                <w:color w:val="auto"/>
                <w:kern w:val="0"/>
                <w:sz w:val="24"/>
                <w:szCs w:val="24"/>
                <w:shd w:val="clear" w:color="auto" w:fill="FFFFFF"/>
                <w:lang w:val="en-US" w:eastAsia="zh-CN" w:bidi="ar-SA"/>
              </w:rPr>
            </w:pPr>
          </w:p>
        </w:tc>
        <w:tc>
          <w:tcPr>
            <w:tcW w:w="346" w:type="pct"/>
            <w:tcBorders>
              <w:top w:val="single" w:color="000000" w:sz="4" w:space="0"/>
              <w:left w:val="single" w:color="000000" w:sz="4" w:space="0"/>
              <w:bottom w:val="single" w:color="000000" w:sz="4" w:space="0"/>
              <w:right w:val="single" w:color="000000" w:sz="4" w:space="0"/>
            </w:tcBorders>
            <w:vAlign w:val="center"/>
          </w:tcPr>
          <w:p>
            <w:pPr>
              <w:pStyle w:val="7"/>
              <w:widowControl/>
              <w:shd w:val="clear" w:color="auto" w:fill="FFFFFF"/>
              <w:spacing w:beforeAutospacing="0" w:afterAutospacing="0"/>
              <w:jc w:val="center"/>
              <w:rPr>
                <w:rFonts w:hint="default" w:ascii="仿宋" w:hAnsi="仿宋" w:eastAsia="仿宋" w:cs="仿宋"/>
                <w:color w:val="0000FF"/>
                <w:kern w:val="0"/>
                <w:sz w:val="24"/>
                <w:szCs w:val="24"/>
                <w:shd w:val="clear" w:color="auto" w:fill="FFFFFF"/>
                <w:lang w:val="en-US" w:eastAsia="zh-CN" w:bidi="ar-SA"/>
              </w:rPr>
            </w:pPr>
          </w:p>
        </w:tc>
        <w:tc>
          <w:tcPr>
            <w:tcW w:w="503" w:type="pct"/>
            <w:tcBorders>
              <w:top w:val="single" w:color="000000" w:sz="4" w:space="0"/>
              <w:left w:val="single" w:color="000000" w:sz="4" w:space="0"/>
              <w:bottom w:val="single" w:color="000000" w:sz="4" w:space="0"/>
              <w:right w:val="single" w:color="000000" w:sz="4" w:space="0"/>
            </w:tcBorders>
            <w:vAlign w:val="center"/>
          </w:tcPr>
          <w:p>
            <w:pPr>
              <w:pStyle w:val="7"/>
              <w:widowControl/>
              <w:shd w:val="clear" w:color="auto" w:fill="FFFFFF"/>
              <w:spacing w:beforeAutospacing="0" w:afterAutospacing="0"/>
              <w:jc w:val="center"/>
              <w:rPr>
                <w:rFonts w:hint="default" w:ascii="仿宋" w:hAnsi="仿宋" w:eastAsia="仿宋" w:cs="仿宋"/>
                <w:color w:val="0000FF"/>
                <w:kern w:val="0"/>
                <w:sz w:val="24"/>
                <w:szCs w:val="24"/>
                <w:shd w:val="clear" w:color="auto" w:fill="FFFFFF"/>
                <w:lang w:val="en-US" w:eastAsia="zh-CN" w:bidi="ar-SA"/>
              </w:rPr>
            </w:pPr>
          </w:p>
        </w:tc>
        <w:tc>
          <w:tcPr>
            <w:tcW w:w="491" w:type="pct"/>
            <w:tcBorders>
              <w:top w:val="single" w:color="000000" w:sz="4" w:space="0"/>
              <w:left w:val="single" w:color="000000" w:sz="4" w:space="0"/>
              <w:bottom w:val="single" w:color="000000" w:sz="4" w:space="0"/>
              <w:right w:val="single" w:color="000000" w:sz="4" w:space="0"/>
            </w:tcBorders>
            <w:vAlign w:val="center"/>
          </w:tcPr>
          <w:p>
            <w:pPr>
              <w:pStyle w:val="7"/>
              <w:widowControl/>
              <w:shd w:val="clear" w:color="auto" w:fill="FFFFFF"/>
              <w:spacing w:beforeAutospacing="0" w:afterAutospacing="0"/>
              <w:jc w:val="center"/>
              <w:rPr>
                <w:rFonts w:hint="default" w:ascii="仿宋" w:hAnsi="仿宋" w:eastAsia="仿宋" w:cs="仿宋"/>
                <w:color w:val="0000FF"/>
                <w:kern w:val="0"/>
                <w:sz w:val="24"/>
                <w:szCs w:val="24"/>
                <w:shd w:val="clear" w:color="auto" w:fill="FFFFFF"/>
                <w:lang w:val="en-US" w:eastAsia="zh-CN" w:bidi="ar-SA"/>
              </w:rPr>
            </w:pPr>
          </w:p>
        </w:tc>
      </w:tr>
      <w:tr>
        <w:tblPrEx>
          <w:tblCellMar>
            <w:top w:w="15" w:type="dxa"/>
            <w:left w:w="15" w:type="dxa"/>
            <w:bottom w:w="15" w:type="dxa"/>
            <w:right w:w="15" w:type="dxa"/>
          </w:tblCellMar>
        </w:tblPrEx>
        <w:trPr>
          <w:trHeight w:val="615" w:hRule="atLeast"/>
          <w:jc w:val="center"/>
        </w:trPr>
        <w:tc>
          <w:tcPr>
            <w:tcW w:w="403" w:type="pct"/>
            <w:tcBorders>
              <w:top w:val="single" w:color="000000" w:sz="4" w:space="0"/>
              <w:left w:val="single" w:color="000000" w:sz="4" w:space="0"/>
              <w:bottom w:val="single" w:color="000000" w:sz="4" w:space="0"/>
              <w:right w:val="single" w:color="000000" w:sz="4" w:space="0"/>
            </w:tcBorders>
            <w:vAlign w:val="center"/>
          </w:tcPr>
          <w:p>
            <w:pPr>
              <w:pStyle w:val="7"/>
              <w:widowControl/>
              <w:shd w:val="clear" w:color="auto" w:fill="FFFFFF"/>
              <w:spacing w:beforeAutospacing="0" w:afterAutospacing="0"/>
              <w:jc w:val="center"/>
              <w:rPr>
                <w:rFonts w:hint="eastAsia" w:ascii="仿宋" w:hAnsi="仿宋" w:eastAsia="仿宋" w:cs="仿宋"/>
                <w:color w:val="auto"/>
                <w:sz w:val="24"/>
                <w:szCs w:val="24"/>
                <w:shd w:val="clear" w:color="auto" w:fill="FFFFFF"/>
              </w:rPr>
            </w:pPr>
            <w:r>
              <w:rPr>
                <w:rFonts w:hint="eastAsia" w:ascii="仿宋" w:hAnsi="仿宋" w:eastAsia="仿宋" w:cs="仿宋"/>
                <w:color w:val="auto"/>
                <w:sz w:val="24"/>
                <w:szCs w:val="24"/>
                <w:shd w:val="clear" w:color="auto" w:fill="FFFFFF"/>
              </w:rPr>
              <w:t>5</w:t>
            </w:r>
          </w:p>
        </w:tc>
        <w:tc>
          <w:tcPr>
            <w:tcW w:w="1757" w:type="dxa"/>
            <w:tcBorders>
              <w:top w:val="single" w:color="000000" w:sz="4" w:space="0"/>
              <w:left w:val="single" w:color="000000" w:sz="4" w:space="0"/>
              <w:bottom w:val="single" w:color="000000" w:sz="4" w:space="0"/>
              <w:right w:val="single" w:color="000000" w:sz="4" w:space="0"/>
            </w:tcBorders>
            <w:vAlign w:val="center"/>
          </w:tcPr>
          <w:p>
            <w:pPr>
              <w:pStyle w:val="7"/>
              <w:widowControl/>
              <w:shd w:val="clear" w:color="auto" w:fill="FFFFFF"/>
              <w:spacing w:beforeAutospacing="0" w:afterAutospacing="0"/>
              <w:jc w:val="center"/>
              <w:rPr>
                <w:rFonts w:hint="eastAsia" w:ascii="仿宋" w:hAnsi="仿宋" w:eastAsia="仿宋" w:cs="仿宋"/>
                <w:color w:val="auto"/>
                <w:sz w:val="24"/>
                <w:szCs w:val="24"/>
                <w:shd w:val="clear" w:color="auto" w:fill="FFFFFF"/>
              </w:rPr>
            </w:pPr>
            <w:r>
              <w:rPr>
                <w:rFonts w:hint="eastAsia" w:ascii="仿宋" w:hAnsi="仿宋" w:eastAsia="仿宋" w:cs="仿宋"/>
                <w:color w:val="auto"/>
                <w:sz w:val="24"/>
                <w:szCs w:val="24"/>
                <w:shd w:val="clear" w:color="auto" w:fill="FFFFFF"/>
              </w:rPr>
              <w:t>外语学院</w:t>
            </w:r>
          </w:p>
        </w:tc>
        <w:tc>
          <w:tcPr>
            <w:tcW w:w="870" w:type="dxa"/>
            <w:tcBorders>
              <w:top w:val="single" w:color="000000" w:sz="4" w:space="0"/>
              <w:left w:val="single" w:color="000000" w:sz="4" w:space="0"/>
              <w:bottom w:val="single" w:color="000000" w:sz="4" w:space="0"/>
              <w:right w:val="single" w:color="000000" w:sz="4" w:space="0"/>
            </w:tcBorders>
            <w:vAlign w:val="center"/>
          </w:tcPr>
          <w:p>
            <w:pPr>
              <w:pStyle w:val="7"/>
              <w:widowControl/>
              <w:shd w:val="clear" w:color="auto" w:fill="FFFFFF"/>
              <w:spacing w:beforeAutospacing="0" w:afterAutospacing="0"/>
              <w:jc w:val="center"/>
              <w:rPr>
                <w:rFonts w:hint="default" w:ascii="仿宋" w:hAnsi="仿宋" w:eastAsia="仿宋" w:cs="仿宋"/>
                <w:color w:val="auto"/>
                <w:sz w:val="24"/>
                <w:szCs w:val="24"/>
                <w:shd w:val="clear" w:color="auto" w:fill="FFFFFF"/>
                <w:lang w:val="en-US" w:eastAsia="zh-CN"/>
              </w:rPr>
            </w:pPr>
            <w:r>
              <w:rPr>
                <w:rFonts w:hint="eastAsia" w:ascii="仿宋" w:hAnsi="仿宋" w:eastAsia="仿宋" w:cs="仿宋"/>
                <w:color w:val="auto"/>
                <w:sz w:val="24"/>
                <w:szCs w:val="24"/>
                <w:shd w:val="clear" w:color="auto" w:fill="FFFFFF"/>
                <w:lang w:val="en-US" w:eastAsia="zh-CN"/>
              </w:rPr>
              <w:t>1325</w:t>
            </w:r>
          </w:p>
        </w:tc>
        <w:tc>
          <w:tcPr>
            <w:tcW w:w="1034" w:type="dxa"/>
            <w:tcBorders>
              <w:top w:val="single" w:color="000000" w:sz="4" w:space="0"/>
              <w:left w:val="single" w:color="000000" w:sz="4" w:space="0"/>
              <w:bottom w:val="single" w:color="000000" w:sz="4" w:space="0"/>
              <w:right w:val="single" w:color="000000" w:sz="4" w:space="0"/>
            </w:tcBorders>
            <w:vAlign w:val="center"/>
          </w:tcPr>
          <w:p>
            <w:pPr>
              <w:pStyle w:val="7"/>
              <w:widowControl/>
              <w:shd w:val="clear" w:color="auto" w:fill="FFFFFF"/>
              <w:spacing w:beforeAutospacing="0" w:afterAutospacing="0"/>
              <w:jc w:val="center"/>
              <w:rPr>
                <w:rFonts w:hint="default" w:ascii="仿宋" w:hAnsi="仿宋" w:eastAsia="仿宋" w:cs="仿宋"/>
                <w:color w:val="auto"/>
                <w:sz w:val="24"/>
                <w:szCs w:val="24"/>
                <w:shd w:val="clear" w:color="auto" w:fill="FFFFFF"/>
                <w:lang w:val="en-US" w:eastAsia="zh-CN"/>
              </w:rPr>
            </w:pPr>
            <w:r>
              <w:rPr>
                <w:rFonts w:hint="eastAsia" w:ascii="仿宋" w:hAnsi="仿宋" w:eastAsia="仿宋" w:cs="仿宋"/>
                <w:color w:val="auto"/>
                <w:sz w:val="24"/>
                <w:szCs w:val="24"/>
                <w:shd w:val="clear" w:color="auto" w:fill="FFFFFF"/>
                <w:lang w:val="en-US" w:eastAsia="zh-CN"/>
              </w:rPr>
              <w:t>663</w:t>
            </w:r>
          </w:p>
        </w:tc>
        <w:tc>
          <w:tcPr>
            <w:tcW w:w="605" w:type="pct"/>
            <w:tcBorders>
              <w:top w:val="single" w:color="000000" w:sz="4" w:space="0"/>
              <w:left w:val="single" w:color="000000" w:sz="4" w:space="0"/>
              <w:bottom w:val="single" w:color="000000" w:sz="4" w:space="0"/>
              <w:right w:val="single" w:color="000000" w:sz="4" w:space="0"/>
            </w:tcBorders>
            <w:vAlign w:val="center"/>
          </w:tcPr>
          <w:p>
            <w:pPr>
              <w:pStyle w:val="7"/>
              <w:widowControl/>
              <w:shd w:val="clear" w:color="auto" w:fill="FFFFFF"/>
              <w:spacing w:beforeAutospacing="0" w:afterAutospacing="0"/>
              <w:jc w:val="center"/>
              <w:rPr>
                <w:rFonts w:hint="default" w:ascii="仿宋" w:hAnsi="仿宋" w:eastAsia="仿宋" w:cs="仿宋"/>
                <w:color w:val="auto"/>
                <w:kern w:val="0"/>
                <w:sz w:val="24"/>
                <w:szCs w:val="24"/>
                <w:shd w:val="clear" w:color="auto" w:fill="FFFFFF"/>
                <w:lang w:val="en-US" w:eastAsia="zh-CN" w:bidi="ar-SA"/>
              </w:rPr>
            </w:pPr>
          </w:p>
        </w:tc>
        <w:tc>
          <w:tcPr>
            <w:tcW w:w="380" w:type="pct"/>
            <w:tcBorders>
              <w:top w:val="single" w:color="000000" w:sz="4" w:space="0"/>
              <w:left w:val="single" w:color="000000" w:sz="4" w:space="0"/>
              <w:bottom w:val="single" w:color="000000" w:sz="4" w:space="0"/>
              <w:right w:val="single" w:color="000000" w:sz="4" w:space="0"/>
            </w:tcBorders>
            <w:vAlign w:val="center"/>
          </w:tcPr>
          <w:p>
            <w:pPr>
              <w:pStyle w:val="7"/>
              <w:widowControl/>
              <w:shd w:val="clear" w:color="auto" w:fill="FFFFFF"/>
              <w:spacing w:beforeAutospacing="0" w:afterAutospacing="0"/>
              <w:jc w:val="center"/>
              <w:rPr>
                <w:rFonts w:hint="default" w:ascii="仿宋" w:hAnsi="仿宋" w:eastAsia="仿宋" w:cs="仿宋"/>
                <w:color w:val="auto"/>
                <w:kern w:val="0"/>
                <w:sz w:val="24"/>
                <w:szCs w:val="24"/>
                <w:shd w:val="clear" w:color="auto" w:fill="FFFFFF"/>
                <w:lang w:val="en-US" w:eastAsia="zh-CN" w:bidi="ar-SA"/>
              </w:rPr>
            </w:pPr>
          </w:p>
        </w:tc>
        <w:tc>
          <w:tcPr>
            <w:tcW w:w="346" w:type="pct"/>
            <w:tcBorders>
              <w:top w:val="single" w:color="000000" w:sz="4" w:space="0"/>
              <w:left w:val="single" w:color="000000" w:sz="4" w:space="0"/>
              <w:bottom w:val="single" w:color="000000" w:sz="4" w:space="0"/>
              <w:right w:val="single" w:color="000000" w:sz="4" w:space="0"/>
            </w:tcBorders>
            <w:vAlign w:val="center"/>
          </w:tcPr>
          <w:p>
            <w:pPr>
              <w:pStyle w:val="7"/>
              <w:widowControl/>
              <w:shd w:val="clear" w:color="auto" w:fill="FFFFFF"/>
              <w:spacing w:beforeAutospacing="0" w:afterAutospacing="0"/>
              <w:jc w:val="center"/>
              <w:rPr>
                <w:rFonts w:hint="default" w:ascii="仿宋" w:hAnsi="仿宋" w:eastAsia="仿宋" w:cs="仿宋"/>
                <w:color w:val="0000FF"/>
                <w:kern w:val="0"/>
                <w:sz w:val="24"/>
                <w:szCs w:val="24"/>
                <w:shd w:val="clear" w:color="auto" w:fill="FFFFFF"/>
                <w:lang w:val="en-US" w:eastAsia="zh-CN" w:bidi="ar-SA"/>
              </w:rPr>
            </w:pPr>
          </w:p>
        </w:tc>
        <w:tc>
          <w:tcPr>
            <w:tcW w:w="503" w:type="pct"/>
            <w:tcBorders>
              <w:top w:val="single" w:color="000000" w:sz="4" w:space="0"/>
              <w:left w:val="single" w:color="000000" w:sz="4" w:space="0"/>
              <w:bottom w:val="single" w:color="000000" w:sz="4" w:space="0"/>
              <w:right w:val="single" w:color="000000" w:sz="4" w:space="0"/>
            </w:tcBorders>
            <w:vAlign w:val="center"/>
          </w:tcPr>
          <w:p>
            <w:pPr>
              <w:pStyle w:val="7"/>
              <w:widowControl/>
              <w:shd w:val="clear" w:color="auto" w:fill="FFFFFF"/>
              <w:spacing w:beforeAutospacing="0" w:afterAutospacing="0"/>
              <w:jc w:val="center"/>
              <w:rPr>
                <w:rFonts w:hint="eastAsia" w:ascii="仿宋" w:hAnsi="仿宋" w:eastAsia="仿宋" w:cs="仿宋"/>
                <w:color w:val="0000FF"/>
                <w:kern w:val="0"/>
                <w:sz w:val="24"/>
                <w:szCs w:val="24"/>
                <w:shd w:val="clear" w:color="auto" w:fill="FFFFFF"/>
                <w:lang w:val="en-US" w:eastAsia="zh-CN" w:bidi="ar-SA"/>
              </w:rPr>
            </w:pPr>
          </w:p>
        </w:tc>
        <w:tc>
          <w:tcPr>
            <w:tcW w:w="491" w:type="pct"/>
            <w:tcBorders>
              <w:top w:val="single" w:color="000000" w:sz="4" w:space="0"/>
              <w:left w:val="single" w:color="000000" w:sz="4" w:space="0"/>
              <w:bottom w:val="single" w:color="000000" w:sz="4" w:space="0"/>
              <w:right w:val="single" w:color="000000" w:sz="4" w:space="0"/>
            </w:tcBorders>
            <w:vAlign w:val="center"/>
          </w:tcPr>
          <w:p>
            <w:pPr>
              <w:pStyle w:val="7"/>
              <w:widowControl/>
              <w:shd w:val="clear" w:color="auto" w:fill="FFFFFF"/>
              <w:spacing w:beforeAutospacing="0" w:afterAutospacing="0"/>
              <w:jc w:val="center"/>
              <w:rPr>
                <w:rFonts w:hint="default" w:ascii="仿宋" w:hAnsi="仿宋" w:eastAsia="仿宋" w:cs="仿宋"/>
                <w:color w:val="0000FF"/>
                <w:kern w:val="0"/>
                <w:sz w:val="24"/>
                <w:szCs w:val="24"/>
                <w:shd w:val="clear" w:color="auto" w:fill="FFFFFF"/>
                <w:lang w:val="en-US" w:eastAsia="zh-CN" w:bidi="ar-SA"/>
              </w:rPr>
            </w:pPr>
          </w:p>
        </w:tc>
      </w:tr>
      <w:tr>
        <w:tblPrEx>
          <w:tblCellMar>
            <w:top w:w="15" w:type="dxa"/>
            <w:left w:w="15" w:type="dxa"/>
            <w:bottom w:w="15" w:type="dxa"/>
            <w:right w:w="15" w:type="dxa"/>
          </w:tblCellMar>
        </w:tblPrEx>
        <w:trPr>
          <w:trHeight w:val="615" w:hRule="atLeast"/>
          <w:jc w:val="center"/>
        </w:trPr>
        <w:tc>
          <w:tcPr>
            <w:tcW w:w="403" w:type="pct"/>
            <w:tcBorders>
              <w:top w:val="single" w:color="000000" w:sz="4" w:space="0"/>
              <w:left w:val="single" w:color="000000" w:sz="4" w:space="0"/>
              <w:bottom w:val="single" w:color="000000" w:sz="4" w:space="0"/>
              <w:right w:val="single" w:color="000000" w:sz="4" w:space="0"/>
            </w:tcBorders>
            <w:vAlign w:val="center"/>
          </w:tcPr>
          <w:p>
            <w:pPr>
              <w:pStyle w:val="7"/>
              <w:widowControl/>
              <w:shd w:val="clear" w:color="auto" w:fill="FFFFFF"/>
              <w:spacing w:beforeAutospacing="0" w:afterAutospacing="0"/>
              <w:jc w:val="center"/>
              <w:rPr>
                <w:rFonts w:hint="eastAsia" w:ascii="仿宋" w:hAnsi="仿宋" w:eastAsia="仿宋" w:cs="仿宋"/>
                <w:color w:val="auto"/>
                <w:sz w:val="24"/>
                <w:szCs w:val="24"/>
                <w:shd w:val="clear" w:color="auto" w:fill="FFFFFF"/>
              </w:rPr>
            </w:pPr>
            <w:r>
              <w:rPr>
                <w:rFonts w:hint="eastAsia" w:ascii="仿宋" w:hAnsi="仿宋" w:eastAsia="仿宋" w:cs="仿宋"/>
                <w:color w:val="auto"/>
                <w:sz w:val="24"/>
                <w:szCs w:val="24"/>
                <w:shd w:val="clear" w:color="auto" w:fill="FFFFFF"/>
              </w:rPr>
              <w:t>7</w:t>
            </w:r>
          </w:p>
        </w:tc>
        <w:tc>
          <w:tcPr>
            <w:tcW w:w="1757" w:type="dxa"/>
            <w:tcBorders>
              <w:top w:val="single" w:color="000000" w:sz="4" w:space="0"/>
              <w:left w:val="single" w:color="000000" w:sz="4" w:space="0"/>
              <w:bottom w:val="single" w:color="000000" w:sz="4" w:space="0"/>
              <w:right w:val="single" w:color="000000" w:sz="4" w:space="0"/>
            </w:tcBorders>
            <w:vAlign w:val="center"/>
          </w:tcPr>
          <w:p>
            <w:pPr>
              <w:pStyle w:val="7"/>
              <w:widowControl/>
              <w:shd w:val="clear" w:color="auto" w:fill="FFFFFF"/>
              <w:spacing w:beforeAutospacing="0" w:afterAutospacing="0"/>
              <w:jc w:val="center"/>
              <w:rPr>
                <w:rFonts w:hint="eastAsia" w:ascii="仿宋" w:hAnsi="仿宋" w:eastAsia="仿宋" w:cs="仿宋"/>
                <w:color w:val="auto"/>
                <w:sz w:val="24"/>
                <w:szCs w:val="24"/>
                <w:shd w:val="clear" w:color="auto" w:fill="FFFFFF"/>
              </w:rPr>
            </w:pPr>
            <w:r>
              <w:rPr>
                <w:rFonts w:hint="eastAsia" w:ascii="仿宋" w:hAnsi="仿宋" w:eastAsia="仿宋" w:cs="仿宋"/>
                <w:color w:val="auto"/>
                <w:sz w:val="24"/>
                <w:szCs w:val="24"/>
                <w:shd w:val="clear" w:color="auto" w:fill="FFFFFF"/>
              </w:rPr>
              <w:t>艺术学院</w:t>
            </w:r>
          </w:p>
        </w:tc>
        <w:tc>
          <w:tcPr>
            <w:tcW w:w="870" w:type="dxa"/>
            <w:tcBorders>
              <w:top w:val="single" w:color="000000" w:sz="4" w:space="0"/>
              <w:left w:val="single" w:color="000000" w:sz="4" w:space="0"/>
              <w:bottom w:val="single" w:color="000000" w:sz="4" w:space="0"/>
              <w:right w:val="single" w:color="000000" w:sz="4" w:space="0"/>
            </w:tcBorders>
            <w:vAlign w:val="center"/>
          </w:tcPr>
          <w:p>
            <w:pPr>
              <w:pStyle w:val="7"/>
              <w:widowControl/>
              <w:shd w:val="clear" w:color="auto" w:fill="FFFFFF"/>
              <w:spacing w:beforeAutospacing="0" w:afterAutospacing="0"/>
              <w:jc w:val="center"/>
              <w:rPr>
                <w:rFonts w:hint="default" w:ascii="仿宋" w:hAnsi="仿宋" w:eastAsia="仿宋" w:cs="仿宋"/>
                <w:color w:val="auto"/>
                <w:sz w:val="24"/>
                <w:szCs w:val="24"/>
                <w:shd w:val="clear" w:color="auto" w:fill="FFFFFF"/>
                <w:lang w:val="en-US" w:eastAsia="zh-CN"/>
              </w:rPr>
            </w:pPr>
            <w:r>
              <w:rPr>
                <w:rFonts w:hint="eastAsia" w:ascii="仿宋" w:hAnsi="仿宋" w:eastAsia="仿宋" w:cs="仿宋"/>
                <w:color w:val="auto"/>
                <w:sz w:val="24"/>
                <w:szCs w:val="24"/>
                <w:shd w:val="clear" w:color="auto" w:fill="FFFFFF"/>
                <w:lang w:val="en-US" w:eastAsia="zh-CN"/>
              </w:rPr>
              <w:t>1820</w:t>
            </w:r>
          </w:p>
        </w:tc>
        <w:tc>
          <w:tcPr>
            <w:tcW w:w="1034" w:type="dxa"/>
            <w:tcBorders>
              <w:top w:val="single" w:color="000000" w:sz="4" w:space="0"/>
              <w:left w:val="single" w:color="000000" w:sz="4" w:space="0"/>
              <w:bottom w:val="single" w:color="000000" w:sz="4" w:space="0"/>
              <w:right w:val="single" w:color="000000" w:sz="4" w:space="0"/>
            </w:tcBorders>
            <w:vAlign w:val="center"/>
          </w:tcPr>
          <w:p>
            <w:pPr>
              <w:pStyle w:val="7"/>
              <w:widowControl/>
              <w:shd w:val="clear" w:color="auto" w:fill="FFFFFF"/>
              <w:spacing w:beforeAutospacing="0" w:afterAutospacing="0"/>
              <w:jc w:val="center"/>
              <w:rPr>
                <w:rFonts w:hint="default" w:ascii="仿宋" w:hAnsi="仿宋" w:eastAsia="仿宋" w:cs="仿宋"/>
                <w:color w:val="auto"/>
                <w:sz w:val="24"/>
                <w:szCs w:val="24"/>
                <w:shd w:val="clear" w:color="auto" w:fill="FFFFFF"/>
                <w:lang w:val="en-US" w:eastAsia="zh-CN"/>
              </w:rPr>
            </w:pPr>
            <w:r>
              <w:rPr>
                <w:rFonts w:hint="eastAsia" w:ascii="仿宋" w:hAnsi="仿宋" w:eastAsia="仿宋" w:cs="仿宋"/>
                <w:color w:val="auto"/>
                <w:sz w:val="24"/>
                <w:szCs w:val="24"/>
                <w:shd w:val="clear" w:color="auto" w:fill="FFFFFF"/>
                <w:lang w:val="en-US" w:eastAsia="zh-CN"/>
              </w:rPr>
              <w:t>910</w:t>
            </w:r>
          </w:p>
        </w:tc>
        <w:tc>
          <w:tcPr>
            <w:tcW w:w="605" w:type="pct"/>
            <w:tcBorders>
              <w:top w:val="single" w:color="000000" w:sz="4" w:space="0"/>
              <w:left w:val="single" w:color="000000" w:sz="4" w:space="0"/>
              <w:bottom w:val="single" w:color="000000" w:sz="4" w:space="0"/>
              <w:right w:val="single" w:color="000000" w:sz="4" w:space="0"/>
            </w:tcBorders>
            <w:vAlign w:val="center"/>
          </w:tcPr>
          <w:p>
            <w:pPr>
              <w:pStyle w:val="7"/>
              <w:widowControl/>
              <w:shd w:val="clear" w:color="auto" w:fill="FFFFFF"/>
              <w:spacing w:beforeAutospacing="0" w:afterAutospacing="0"/>
              <w:jc w:val="center"/>
              <w:rPr>
                <w:rFonts w:hint="default" w:ascii="仿宋" w:hAnsi="仿宋" w:eastAsia="仿宋" w:cs="仿宋"/>
                <w:color w:val="auto"/>
                <w:kern w:val="0"/>
                <w:sz w:val="24"/>
                <w:szCs w:val="24"/>
                <w:shd w:val="clear" w:color="auto" w:fill="FFFFFF"/>
                <w:lang w:val="en-US" w:eastAsia="zh-CN" w:bidi="ar-SA"/>
              </w:rPr>
            </w:pPr>
          </w:p>
        </w:tc>
        <w:tc>
          <w:tcPr>
            <w:tcW w:w="380" w:type="pct"/>
            <w:tcBorders>
              <w:top w:val="single" w:color="000000" w:sz="4" w:space="0"/>
              <w:left w:val="single" w:color="000000" w:sz="4" w:space="0"/>
              <w:bottom w:val="single" w:color="000000" w:sz="4" w:space="0"/>
              <w:right w:val="single" w:color="000000" w:sz="4" w:space="0"/>
            </w:tcBorders>
            <w:vAlign w:val="center"/>
          </w:tcPr>
          <w:p>
            <w:pPr>
              <w:pStyle w:val="7"/>
              <w:widowControl/>
              <w:shd w:val="clear" w:color="auto" w:fill="FFFFFF"/>
              <w:spacing w:beforeAutospacing="0" w:afterAutospacing="0"/>
              <w:jc w:val="center"/>
              <w:rPr>
                <w:rFonts w:hint="default" w:ascii="仿宋" w:hAnsi="仿宋" w:eastAsia="仿宋" w:cs="仿宋"/>
                <w:color w:val="auto"/>
                <w:kern w:val="0"/>
                <w:sz w:val="24"/>
                <w:szCs w:val="24"/>
                <w:shd w:val="clear" w:color="auto" w:fill="FFFFFF"/>
                <w:lang w:val="en-US" w:eastAsia="zh-CN" w:bidi="ar-SA"/>
              </w:rPr>
            </w:pPr>
          </w:p>
        </w:tc>
        <w:tc>
          <w:tcPr>
            <w:tcW w:w="346" w:type="pct"/>
            <w:tcBorders>
              <w:top w:val="single" w:color="000000" w:sz="4" w:space="0"/>
              <w:left w:val="single" w:color="000000" w:sz="4" w:space="0"/>
              <w:bottom w:val="single" w:color="000000" w:sz="4" w:space="0"/>
              <w:right w:val="single" w:color="000000" w:sz="4" w:space="0"/>
            </w:tcBorders>
            <w:vAlign w:val="center"/>
          </w:tcPr>
          <w:p>
            <w:pPr>
              <w:pStyle w:val="7"/>
              <w:widowControl/>
              <w:shd w:val="clear" w:color="auto" w:fill="FFFFFF"/>
              <w:spacing w:beforeAutospacing="0" w:afterAutospacing="0"/>
              <w:jc w:val="center"/>
              <w:rPr>
                <w:rFonts w:hint="default" w:ascii="仿宋" w:hAnsi="仿宋" w:eastAsia="仿宋" w:cs="仿宋"/>
                <w:color w:val="0000FF"/>
                <w:kern w:val="0"/>
                <w:sz w:val="24"/>
                <w:szCs w:val="24"/>
                <w:shd w:val="clear" w:color="auto" w:fill="FFFFFF"/>
                <w:lang w:val="en-US" w:eastAsia="zh-CN" w:bidi="ar-SA"/>
              </w:rPr>
            </w:pPr>
          </w:p>
        </w:tc>
        <w:tc>
          <w:tcPr>
            <w:tcW w:w="503" w:type="pct"/>
            <w:tcBorders>
              <w:top w:val="single" w:color="000000" w:sz="4" w:space="0"/>
              <w:left w:val="single" w:color="000000" w:sz="4" w:space="0"/>
              <w:bottom w:val="single" w:color="000000" w:sz="4" w:space="0"/>
              <w:right w:val="single" w:color="000000" w:sz="4" w:space="0"/>
            </w:tcBorders>
            <w:vAlign w:val="center"/>
          </w:tcPr>
          <w:p>
            <w:pPr>
              <w:pStyle w:val="7"/>
              <w:widowControl/>
              <w:shd w:val="clear" w:color="auto" w:fill="FFFFFF"/>
              <w:spacing w:beforeAutospacing="0" w:afterAutospacing="0"/>
              <w:jc w:val="center"/>
              <w:rPr>
                <w:rFonts w:hint="default" w:ascii="仿宋" w:hAnsi="仿宋" w:eastAsia="仿宋" w:cs="仿宋"/>
                <w:color w:val="0000FF"/>
                <w:kern w:val="0"/>
                <w:sz w:val="24"/>
                <w:szCs w:val="24"/>
                <w:shd w:val="clear" w:color="auto" w:fill="FFFFFF"/>
                <w:lang w:val="en-US" w:eastAsia="zh-CN" w:bidi="ar-SA"/>
              </w:rPr>
            </w:pPr>
          </w:p>
        </w:tc>
        <w:tc>
          <w:tcPr>
            <w:tcW w:w="491" w:type="pct"/>
            <w:tcBorders>
              <w:top w:val="single" w:color="000000" w:sz="4" w:space="0"/>
              <w:left w:val="single" w:color="000000" w:sz="4" w:space="0"/>
              <w:bottom w:val="single" w:color="000000" w:sz="4" w:space="0"/>
              <w:right w:val="single" w:color="000000" w:sz="4" w:space="0"/>
            </w:tcBorders>
            <w:vAlign w:val="center"/>
          </w:tcPr>
          <w:p>
            <w:pPr>
              <w:pStyle w:val="7"/>
              <w:widowControl/>
              <w:shd w:val="clear" w:color="auto" w:fill="FFFFFF"/>
              <w:spacing w:beforeAutospacing="0" w:afterAutospacing="0"/>
              <w:jc w:val="center"/>
              <w:rPr>
                <w:rFonts w:hint="default" w:ascii="仿宋" w:hAnsi="仿宋" w:eastAsia="仿宋" w:cs="仿宋"/>
                <w:color w:val="0000FF"/>
                <w:kern w:val="0"/>
                <w:sz w:val="24"/>
                <w:szCs w:val="24"/>
                <w:shd w:val="clear" w:color="auto" w:fill="FFFFFF"/>
                <w:lang w:val="en-US" w:eastAsia="zh-CN" w:bidi="ar-SA"/>
              </w:rPr>
            </w:pPr>
          </w:p>
        </w:tc>
      </w:tr>
      <w:tr>
        <w:tblPrEx>
          <w:tblCellMar>
            <w:top w:w="15" w:type="dxa"/>
            <w:left w:w="15" w:type="dxa"/>
            <w:bottom w:w="15" w:type="dxa"/>
            <w:right w:w="15" w:type="dxa"/>
          </w:tblCellMar>
        </w:tblPrEx>
        <w:trPr>
          <w:trHeight w:val="615" w:hRule="atLeast"/>
          <w:jc w:val="center"/>
        </w:trPr>
        <w:tc>
          <w:tcPr>
            <w:tcW w:w="403" w:type="pct"/>
            <w:tcBorders>
              <w:top w:val="single" w:color="000000" w:sz="4" w:space="0"/>
              <w:left w:val="single" w:color="000000" w:sz="4" w:space="0"/>
              <w:bottom w:val="single" w:color="000000" w:sz="4" w:space="0"/>
              <w:right w:val="single" w:color="000000" w:sz="4" w:space="0"/>
            </w:tcBorders>
            <w:vAlign w:val="center"/>
          </w:tcPr>
          <w:p>
            <w:pPr>
              <w:pStyle w:val="7"/>
              <w:widowControl/>
              <w:shd w:val="clear" w:color="auto" w:fill="FFFFFF"/>
              <w:spacing w:beforeAutospacing="0" w:afterAutospacing="0"/>
              <w:jc w:val="center"/>
              <w:rPr>
                <w:rFonts w:hint="eastAsia" w:ascii="仿宋" w:hAnsi="仿宋" w:eastAsia="仿宋" w:cs="仿宋"/>
                <w:color w:val="auto"/>
                <w:sz w:val="24"/>
                <w:szCs w:val="24"/>
                <w:shd w:val="clear" w:color="auto" w:fill="FFFFFF"/>
              </w:rPr>
            </w:pPr>
            <w:r>
              <w:rPr>
                <w:rFonts w:hint="eastAsia" w:ascii="仿宋" w:hAnsi="仿宋" w:eastAsia="仿宋" w:cs="仿宋"/>
                <w:color w:val="auto"/>
                <w:sz w:val="24"/>
                <w:szCs w:val="24"/>
                <w:shd w:val="clear" w:color="auto" w:fill="FFFFFF"/>
              </w:rPr>
              <w:t>8</w:t>
            </w:r>
          </w:p>
        </w:tc>
        <w:tc>
          <w:tcPr>
            <w:tcW w:w="1757" w:type="dxa"/>
            <w:tcBorders>
              <w:top w:val="single" w:color="000000" w:sz="4" w:space="0"/>
              <w:left w:val="single" w:color="000000" w:sz="4" w:space="0"/>
              <w:bottom w:val="single" w:color="000000" w:sz="4" w:space="0"/>
              <w:right w:val="single" w:color="000000" w:sz="4" w:space="0"/>
            </w:tcBorders>
            <w:vAlign w:val="center"/>
          </w:tcPr>
          <w:p>
            <w:pPr>
              <w:pStyle w:val="7"/>
              <w:widowControl/>
              <w:shd w:val="clear" w:color="auto" w:fill="FFFFFF"/>
              <w:spacing w:beforeAutospacing="0" w:afterAutospacing="0"/>
              <w:jc w:val="center"/>
              <w:rPr>
                <w:rFonts w:hint="eastAsia" w:ascii="仿宋" w:hAnsi="仿宋" w:eastAsia="仿宋" w:cs="仿宋"/>
                <w:color w:val="auto"/>
                <w:sz w:val="24"/>
                <w:szCs w:val="24"/>
                <w:shd w:val="clear" w:color="auto" w:fill="FFFFFF"/>
              </w:rPr>
            </w:pPr>
            <w:r>
              <w:rPr>
                <w:rFonts w:hint="eastAsia" w:ascii="仿宋" w:hAnsi="仿宋" w:eastAsia="仿宋" w:cs="仿宋"/>
                <w:color w:val="auto"/>
                <w:sz w:val="24"/>
                <w:szCs w:val="24"/>
                <w:shd w:val="clear" w:color="auto" w:fill="FFFFFF"/>
              </w:rPr>
              <w:t>财经管理学院</w:t>
            </w:r>
          </w:p>
        </w:tc>
        <w:tc>
          <w:tcPr>
            <w:tcW w:w="870" w:type="dxa"/>
            <w:tcBorders>
              <w:top w:val="single" w:color="000000" w:sz="4" w:space="0"/>
              <w:left w:val="single" w:color="000000" w:sz="4" w:space="0"/>
              <w:bottom w:val="single" w:color="000000" w:sz="4" w:space="0"/>
              <w:right w:val="single" w:color="000000" w:sz="4" w:space="0"/>
            </w:tcBorders>
            <w:vAlign w:val="center"/>
          </w:tcPr>
          <w:p>
            <w:pPr>
              <w:pStyle w:val="7"/>
              <w:widowControl/>
              <w:shd w:val="clear" w:color="auto" w:fill="FFFFFF"/>
              <w:spacing w:beforeAutospacing="0" w:afterAutospacing="0"/>
              <w:jc w:val="center"/>
              <w:rPr>
                <w:rFonts w:hint="default" w:ascii="仿宋" w:hAnsi="仿宋" w:eastAsia="仿宋" w:cs="仿宋"/>
                <w:color w:val="auto"/>
                <w:sz w:val="24"/>
                <w:szCs w:val="24"/>
                <w:shd w:val="clear" w:color="auto" w:fill="FFFFFF"/>
                <w:lang w:val="en-US" w:eastAsia="zh-CN"/>
              </w:rPr>
            </w:pPr>
            <w:r>
              <w:rPr>
                <w:rFonts w:hint="eastAsia" w:ascii="仿宋" w:hAnsi="仿宋" w:eastAsia="仿宋" w:cs="仿宋"/>
                <w:color w:val="auto"/>
                <w:sz w:val="24"/>
                <w:szCs w:val="24"/>
                <w:shd w:val="clear" w:color="auto" w:fill="FFFFFF"/>
                <w:lang w:val="en-US" w:eastAsia="zh-CN"/>
              </w:rPr>
              <w:t>1163</w:t>
            </w:r>
          </w:p>
        </w:tc>
        <w:tc>
          <w:tcPr>
            <w:tcW w:w="1034" w:type="dxa"/>
            <w:tcBorders>
              <w:top w:val="single" w:color="000000" w:sz="4" w:space="0"/>
              <w:left w:val="single" w:color="000000" w:sz="4" w:space="0"/>
              <w:bottom w:val="single" w:color="000000" w:sz="4" w:space="0"/>
              <w:right w:val="single" w:color="000000" w:sz="4" w:space="0"/>
            </w:tcBorders>
            <w:vAlign w:val="center"/>
          </w:tcPr>
          <w:p>
            <w:pPr>
              <w:pStyle w:val="7"/>
              <w:widowControl/>
              <w:shd w:val="clear" w:color="auto" w:fill="FFFFFF"/>
              <w:spacing w:beforeAutospacing="0" w:afterAutospacing="0"/>
              <w:jc w:val="center"/>
              <w:rPr>
                <w:rFonts w:hint="default" w:ascii="仿宋" w:hAnsi="仿宋" w:eastAsia="仿宋" w:cs="仿宋"/>
                <w:color w:val="auto"/>
                <w:sz w:val="24"/>
                <w:szCs w:val="24"/>
                <w:shd w:val="clear" w:color="auto" w:fill="FFFFFF"/>
                <w:lang w:val="en-US" w:eastAsia="zh-CN"/>
              </w:rPr>
            </w:pPr>
            <w:r>
              <w:rPr>
                <w:rFonts w:hint="eastAsia" w:ascii="仿宋" w:hAnsi="仿宋" w:eastAsia="仿宋" w:cs="仿宋"/>
                <w:color w:val="auto"/>
                <w:sz w:val="24"/>
                <w:szCs w:val="24"/>
                <w:shd w:val="clear" w:color="auto" w:fill="FFFFFF"/>
                <w:lang w:val="en-US" w:eastAsia="zh-CN"/>
              </w:rPr>
              <w:t>582</w:t>
            </w:r>
          </w:p>
        </w:tc>
        <w:tc>
          <w:tcPr>
            <w:tcW w:w="605" w:type="pct"/>
            <w:tcBorders>
              <w:top w:val="single" w:color="000000" w:sz="4" w:space="0"/>
              <w:left w:val="single" w:color="000000" w:sz="4" w:space="0"/>
              <w:bottom w:val="single" w:color="000000" w:sz="4" w:space="0"/>
              <w:right w:val="single" w:color="000000" w:sz="4" w:space="0"/>
            </w:tcBorders>
            <w:vAlign w:val="center"/>
          </w:tcPr>
          <w:p>
            <w:pPr>
              <w:pStyle w:val="7"/>
              <w:widowControl/>
              <w:shd w:val="clear" w:color="auto" w:fill="FFFFFF"/>
              <w:spacing w:beforeAutospacing="0" w:afterAutospacing="0"/>
              <w:jc w:val="center"/>
              <w:rPr>
                <w:rFonts w:hint="default" w:ascii="仿宋" w:hAnsi="仿宋" w:eastAsia="仿宋" w:cs="仿宋"/>
                <w:color w:val="auto"/>
                <w:kern w:val="0"/>
                <w:sz w:val="24"/>
                <w:szCs w:val="24"/>
                <w:shd w:val="clear" w:color="auto" w:fill="FFFFFF"/>
                <w:lang w:val="en-US" w:eastAsia="zh-CN" w:bidi="ar-SA"/>
              </w:rPr>
            </w:pPr>
          </w:p>
        </w:tc>
        <w:tc>
          <w:tcPr>
            <w:tcW w:w="380" w:type="pct"/>
            <w:tcBorders>
              <w:top w:val="single" w:color="000000" w:sz="4" w:space="0"/>
              <w:left w:val="single" w:color="000000" w:sz="4" w:space="0"/>
              <w:bottom w:val="single" w:color="000000" w:sz="4" w:space="0"/>
              <w:right w:val="single" w:color="000000" w:sz="4" w:space="0"/>
            </w:tcBorders>
            <w:vAlign w:val="center"/>
          </w:tcPr>
          <w:p>
            <w:pPr>
              <w:pStyle w:val="7"/>
              <w:widowControl/>
              <w:shd w:val="clear" w:color="auto" w:fill="FFFFFF"/>
              <w:spacing w:beforeAutospacing="0" w:afterAutospacing="0"/>
              <w:jc w:val="center"/>
              <w:rPr>
                <w:rFonts w:hint="default" w:ascii="仿宋" w:hAnsi="仿宋" w:eastAsia="仿宋" w:cs="仿宋"/>
                <w:color w:val="auto"/>
                <w:kern w:val="0"/>
                <w:sz w:val="24"/>
                <w:szCs w:val="24"/>
                <w:shd w:val="clear" w:color="auto" w:fill="FFFFFF"/>
                <w:lang w:val="en-US" w:eastAsia="zh-CN" w:bidi="ar-SA"/>
              </w:rPr>
            </w:pPr>
          </w:p>
        </w:tc>
        <w:tc>
          <w:tcPr>
            <w:tcW w:w="346" w:type="pct"/>
            <w:tcBorders>
              <w:top w:val="single" w:color="000000" w:sz="4" w:space="0"/>
              <w:left w:val="single" w:color="000000" w:sz="4" w:space="0"/>
              <w:bottom w:val="single" w:color="000000" w:sz="4" w:space="0"/>
              <w:right w:val="single" w:color="000000" w:sz="4" w:space="0"/>
            </w:tcBorders>
            <w:vAlign w:val="center"/>
          </w:tcPr>
          <w:p>
            <w:pPr>
              <w:pStyle w:val="7"/>
              <w:widowControl/>
              <w:shd w:val="clear" w:color="auto" w:fill="FFFFFF"/>
              <w:spacing w:beforeAutospacing="0" w:afterAutospacing="0"/>
              <w:jc w:val="center"/>
              <w:rPr>
                <w:rFonts w:hint="default" w:ascii="仿宋" w:hAnsi="仿宋" w:eastAsia="仿宋" w:cs="仿宋"/>
                <w:color w:val="0000FF"/>
                <w:kern w:val="0"/>
                <w:sz w:val="24"/>
                <w:szCs w:val="24"/>
                <w:shd w:val="clear" w:color="auto" w:fill="FFFFFF"/>
                <w:lang w:val="en-US" w:eastAsia="zh-CN" w:bidi="ar-SA"/>
              </w:rPr>
            </w:pPr>
          </w:p>
        </w:tc>
        <w:tc>
          <w:tcPr>
            <w:tcW w:w="503" w:type="pct"/>
            <w:tcBorders>
              <w:top w:val="single" w:color="000000" w:sz="4" w:space="0"/>
              <w:left w:val="single" w:color="000000" w:sz="4" w:space="0"/>
              <w:bottom w:val="single" w:color="000000" w:sz="4" w:space="0"/>
              <w:right w:val="single" w:color="000000" w:sz="4" w:space="0"/>
            </w:tcBorders>
            <w:vAlign w:val="center"/>
          </w:tcPr>
          <w:p>
            <w:pPr>
              <w:pStyle w:val="7"/>
              <w:widowControl/>
              <w:shd w:val="clear" w:color="auto" w:fill="FFFFFF"/>
              <w:spacing w:beforeAutospacing="0" w:afterAutospacing="0"/>
              <w:jc w:val="center"/>
              <w:rPr>
                <w:rFonts w:hint="default" w:ascii="仿宋" w:hAnsi="仿宋" w:eastAsia="仿宋" w:cs="仿宋"/>
                <w:color w:val="0000FF"/>
                <w:kern w:val="0"/>
                <w:sz w:val="24"/>
                <w:szCs w:val="24"/>
                <w:shd w:val="clear" w:color="auto" w:fill="FFFFFF"/>
                <w:lang w:val="en-US" w:eastAsia="zh-CN" w:bidi="ar-SA"/>
              </w:rPr>
            </w:pPr>
          </w:p>
        </w:tc>
        <w:tc>
          <w:tcPr>
            <w:tcW w:w="491" w:type="pct"/>
            <w:tcBorders>
              <w:top w:val="single" w:color="000000" w:sz="4" w:space="0"/>
              <w:left w:val="single" w:color="000000" w:sz="4" w:space="0"/>
              <w:bottom w:val="single" w:color="000000" w:sz="4" w:space="0"/>
              <w:right w:val="single" w:color="000000" w:sz="4" w:space="0"/>
            </w:tcBorders>
            <w:vAlign w:val="center"/>
          </w:tcPr>
          <w:p>
            <w:pPr>
              <w:pStyle w:val="7"/>
              <w:widowControl/>
              <w:shd w:val="clear" w:color="auto" w:fill="FFFFFF"/>
              <w:spacing w:beforeAutospacing="0" w:afterAutospacing="0"/>
              <w:jc w:val="center"/>
              <w:rPr>
                <w:rFonts w:hint="default" w:ascii="仿宋" w:hAnsi="仿宋" w:eastAsia="仿宋" w:cs="仿宋"/>
                <w:color w:val="0000FF"/>
                <w:kern w:val="0"/>
                <w:sz w:val="24"/>
                <w:szCs w:val="24"/>
                <w:shd w:val="clear" w:color="auto" w:fill="FFFFFF"/>
                <w:lang w:val="en-US" w:eastAsia="zh-CN" w:bidi="ar-SA"/>
              </w:rPr>
            </w:pPr>
          </w:p>
        </w:tc>
      </w:tr>
      <w:tr>
        <w:tblPrEx>
          <w:tblCellMar>
            <w:top w:w="15" w:type="dxa"/>
            <w:left w:w="15" w:type="dxa"/>
            <w:bottom w:w="15" w:type="dxa"/>
            <w:right w:w="15" w:type="dxa"/>
          </w:tblCellMar>
        </w:tblPrEx>
        <w:trPr>
          <w:trHeight w:val="615" w:hRule="atLeast"/>
          <w:jc w:val="center"/>
        </w:trPr>
        <w:tc>
          <w:tcPr>
            <w:tcW w:w="403" w:type="pct"/>
            <w:tcBorders>
              <w:top w:val="single" w:color="000000" w:sz="4" w:space="0"/>
              <w:left w:val="single" w:color="000000" w:sz="4" w:space="0"/>
              <w:bottom w:val="single" w:color="000000" w:sz="4" w:space="0"/>
              <w:right w:val="single" w:color="000000" w:sz="4" w:space="0"/>
            </w:tcBorders>
            <w:vAlign w:val="center"/>
          </w:tcPr>
          <w:p>
            <w:pPr>
              <w:pStyle w:val="7"/>
              <w:widowControl/>
              <w:shd w:val="clear" w:color="auto" w:fill="FFFFFF"/>
              <w:spacing w:beforeAutospacing="0" w:afterAutospacing="0"/>
              <w:jc w:val="center"/>
              <w:rPr>
                <w:rFonts w:hint="eastAsia" w:ascii="仿宋" w:hAnsi="仿宋" w:eastAsia="仿宋" w:cs="仿宋"/>
                <w:color w:val="auto"/>
                <w:sz w:val="24"/>
                <w:szCs w:val="24"/>
                <w:shd w:val="clear" w:color="auto" w:fill="FFFFFF"/>
              </w:rPr>
            </w:pPr>
            <w:r>
              <w:rPr>
                <w:rFonts w:hint="eastAsia" w:ascii="仿宋" w:hAnsi="仿宋" w:eastAsia="仿宋" w:cs="仿宋"/>
                <w:color w:val="auto"/>
                <w:sz w:val="24"/>
                <w:szCs w:val="24"/>
                <w:shd w:val="clear" w:color="auto" w:fill="FFFFFF"/>
              </w:rPr>
              <w:t>9</w:t>
            </w:r>
          </w:p>
        </w:tc>
        <w:tc>
          <w:tcPr>
            <w:tcW w:w="1757" w:type="dxa"/>
            <w:tcBorders>
              <w:top w:val="single" w:color="000000" w:sz="4" w:space="0"/>
              <w:left w:val="single" w:color="000000" w:sz="4" w:space="0"/>
              <w:bottom w:val="single" w:color="000000" w:sz="4" w:space="0"/>
              <w:right w:val="single" w:color="000000" w:sz="4" w:space="0"/>
            </w:tcBorders>
            <w:vAlign w:val="center"/>
          </w:tcPr>
          <w:p>
            <w:pPr>
              <w:pStyle w:val="7"/>
              <w:widowControl/>
              <w:shd w:val="clear" w:color="auto" w:fill="FFFFFF"/>
              <w:spacing w:beforeAutospacing="0" w:afterAutospacing="0"/>
              <w:jc w:val="center"/>
              <w:rPr>
                <w:rFonts w:hint="eastAsia" w:ascii="仿宋" w:hAnsi="仿宋" w:eastAsia="仿宋" w:cs="仿宋"/>
                <w:color w:val="auto"/>
                <w:sz w:val="24"/>
                <w:szCs w:val="24"/>
                <w:shd w:val="clear" w:color="auto" w:fill="FFFFFF"/>
              </w:rPr>
            </w:pPr>
            <w:r>
              <w:rPr>
                <w:rFonts w:hint="eastAsia" w:ascii="仿宋" w:hAnsi="仿宋" w:eastAsia="仿宋" w:cs="仿宋"/>
                <w:color w:val="auto"/>
                <w:sz w:val="24"/>
                <w:szCs w:val="24"/>
                <w:shd w:val="clear" w:color="auto" w:fill="FFFFFF"/>
              </w:rPr>
              <w:t>电子信息工程学院</w:t>
            </w:r>
          </w:p>
        </w:tc>
        <w:tc>
          <w:tcPr>
            <w:tcW w:w="870" w:type="dxa"/>
            <w:tcBorders>
              <w:top w:val="single" w:color="000000" w:sz="4" w:space="0"/>
              <w:left w:val="single" w:color="000000" w:sz="4" w:space="0"/>
              <w:bottom w:val="single" w:color="000000" w:sz="4" w:space="0"/>
              <w:right w:val="single" w:color="000000" w:sz="4" w:space="0"/>
            </w:tcBorders>
            <w:vAlign w:val="center"/>
          </w:tcPr>
          <w:p>
            <w:pPr>
              <w:pStyle w:val="7"/>
              <w:widowControl/>
              <w:shd w:val="clear" w:color="auto" w:fill="FFFFFF"/>
              <w:spacing w:beforeAutospacing="0" w:afterAutospacing="0"/>
              <w:jc w:val="center"/>
              <w:rPr>
                <w:rFonts w:hint="default" w:ascii="仿宋" w:hAnsi="仿宋" w:eastAsia="仿宋" w:cs="仿宋"/>
                <w:color w:val="auto"/>
                <w:sz w:val="24"/>
                <w:szCs w:val="24"/>
                <w:shd w:val="clear" w:color="auto" w:fill="FFFFFF"/>
                <w:lang w:val="en-US" w:eastAsia="zh-CN"/>
              </w:rPr>
            </w:pPr>
            <w:r>
              <w:rPr>
                <w:rFonts w:hint="eastAsia" w:ascii="仿宋" w:hAnsi="仿宋" w:eastAsia="仿宋" w:cs="仿宋"/>
                <w:color w:val="auto"/>
                <w:sz w:val="24"/>
                <w:szCs w:val="24"/>
                <w:shd w:val="clear" w:color="auto" w:fill="FFFFFF"/>
                <w:lang w:val="en-US" w:eastAsia="zh-CN"/>
              </w:rPr>
              <w:t>1566</w:t>
            </w:r>
          </w:p>
        </w:tc>
        <w:tc>
          <w:tcPr>
            <w:tcW w:w="1034" w:type="dxa"/>
            <w:tcBorders>
              <w:top w:val="single" w:color="000000" w:sz="4" w:space="0"/>
              <w:left w:val="single" w:color="000000" w:sz="4" w:space="0"/>
              <w:bottom w:val="single" w:color="000000" w:sz="4" w:space="0"/>
              <w:right w:val="single" w:color="000000" w:sz="4" w:space="0"/>
            </w:tcBorders>
            <w:vAlign w:val="center"/>
          </w:tcPr>
          <w:p>
            <w:pPr>
              <w:pStyle w:val="7"/>
              <w:widowControl/>
              <w:shd w:val="clear" w:color="auto" w:fill="FFFFFF"/>
              <w:spacing w:beforeAutospacing="0" w:afterAutospacing="0"/>
              <w:jc w:val="center"/>
              <w:rPr>
                <w:rFonts w:hint="default" w:ascii="仿宋" w:hAnsi="仿宋" w:eastAsia="仿宋" w:cs="仿宋"/>
                <w:color w:val="auto"/>
                <w:sz w:val="24"/>
                <w:szCs w:val="24"/>
                <w:shd w:val="clear" w:color="auto" w:fill="FFFFFF"/>
                <w:lang w:val="en-US" w:eastAsia="zh-CN"/>
              </w:rPr>
            </w:pPr>
            <w:r>
              <w:rPr>
                <w:rFonts w:hint="eastAsia" w:ascii="仿宋" w:hAnsi="仿宋" w:eastAsia="仿宋" w:cs="仿宋"/>
                <w:color w:val="auto"/>
                <w:sz w:val="24"/>
                <w:szCs w:val="24"/>
                <w:shd w:val="clear" w:color="auto" w:fill="FFFFFF"/>
                <w:lang w:val="en-US" w:eastAsia="zh-CN"/>
              </w:rPr>
              <w:t>783</w:t>
            </w:r>
          </w:p>
        </w:tc>
        <w:tc>
          <w:tcPr>
            <w:tcW w:w="605" w:type="pct"/>
            <w:tcBorders>
              <w:top w:val="single" w:color="000000" w:sz="4" w:space="0"/>
              <w:left w:val="single" w:color="000000" w:sz="4" w:space="0"/>
              <w:bottom w:val="single" w:color="000000" w:sz="4" w:space="0"/>
              <w:right w:val="single" w:color="000000" w:sz="4" w:space="0"/>
            </w:tcBorders>
            <w:vAlign w:val="center"/>
          </w:tcPr>
          <w:p>
            <w:pPr>
              <w:pStyle w:val="7"/>
              <w:widowControl/>
              <w:shd w:val="clear" w:color="auto" w:fill="FFFFFF"/>
              <w:spacing w:beforeAutospacing="0" w:afterAutospacing="0"/>
              <w:jc w:val="center"/>
              <w:rPr>
                <w:rFonts w:hint="default" w:ascii="仿宋" w:hAnsi="仿宋" w:eastAsia="仿宋" w:cs="仿宋"/>
                <w:color w:val="auto"/>
                <w:sz w:val="24"/>
                <w:szCs w:val="24"/>
                <w:shd w:val="clear" w:color="auto" w:fill="FFFFFF"/>
                <w:lang w:val="en-US" w:eastAsia="zh-CN"/>
              </w:rPr>
            </w:pPr>
          </w:p>
        </w:tc>
        <w:tc>
          <w:tcPr>
            <w:tcW w:w="380" w:type="pct"/>
            <w:tcBorders>
              <w:top w:val="single" w:color="000000" w:sz="4" w:space="0"/>
              <w:left w:val="single" w:color="000000" w:sz="4" w:space="0"/>
              <w:bottom w:val="single" w:color="000000" w:sz="4" w:space="0"/>
              <w:right w:val="single" w:color="000000" w:sz="4" w:space="0"/>
            </w:tcBorders>
            <w:vAlign w:val="center"/>
          </w:tcPr>
          <w:p>
            <w:pPr>
              <w:pStyle w:val="7"/>
              <w:widowControl/>
              <w:shd w:val="clear" w:color="auto" w:fill="FFFFFF"/>
              <w:spacing w:beforeAutospacing="0" w:afterAutospacing="0"/>
              <w:jc w:val="center"/>
              <w:rPr>
                <w:rFonts w:hint="default" w:ascii="仿宋" w:hAnsi="仿宋" w:eastAsia="仿宋" w:cs="仿宋"/>
                <w:color w:val="auto"/>
                <w:sz w:val="24"/>
                <w:szCs w:val="24"/>
                <w:shd w:val="clear" w:color="auto" w:fill="FFFFFF"/>
                <w:lang w:val="en-US" w:eastAsia="zh-CN"/>
              </w:rPr>
            </w:pPr>
          </w:p>
        </w:tc>
        <w:tc>
          <w:tcPr>
            <w:tcW w:w="346" w:type="pct"/>
            <w:tcBorders>
              <w:top w:val="single" w:color="000000" w:sz="4" w:space="0"/>
              <w:left w:val="single" w:color="000000" w:sz="4" w:space="0"/>
              <w:bottom w:val="single" w:color="000000" w:sz="4" w:space="0"/>
              <w:right w:val="single" w:color="000000" w:sz="4" w:space="0"/>
            </w:tcBorders>
            <w:vAlign w:val="center"/>
          </w:tcPr>
          <w:p>
            <w:pPr>
              <w:pStyle w:val="7"/>
              <w:widowControl/>
              <w:shd w:val="clear" w:color="auto" w:fill="FFFFFF"/>
              <w:spacing w:beforeAutospacing="0" w:afterAutospacing="0"/>
              <w:jc w:val="center"/>
              <w:rPr>
                <w:rFonts w:hint="default" w:ascii="仿宋" w:hAnsi="仿宋" w:eastAsia="仿宋" w:cs="仿宋"/>
                <w:color w:val="0000FF"/>
                <w:kern w:val="0"/>
                <w:sz w:val="24"/>
                <w:szCs w:val="24"/>
                <w:shd w:val="clear" w:color="auto" w:fill="FFFFFF"/>
                <w:lang w:val="en-US" w:eastAsia="zh-CN" w:bidi="ar-SA"/>
              </w:rPr>
            </w:pPr>
          </w:p>
        </w:tc>
        <w:tc>
          <w:tcPr>
            <w:tcW w:w="503" w:type="pct"/>
            <w:tcBorders>
              <w:top w:val="single" w:color="000000" w:sz="4" w:space="0"/>
              <w:left w:val="single" w:color="000000" w:sz="4" w:space="0"/>
              <w:bottom w:val="single" w:color="000000" w:sz="4" w:space="0"/>
              <w:right w:val="single" w:color="000000" w:sz="4" w:space="0"/>
            </w:tcBorders>
            <w:vAlign w:val="center"/>
          </w:tcPr>
          <w:p>
            <w:pPr>
              <w:pStyle w:val="7"/>
              <w:widowControl/>
              <w:shd w:val="clear" w:color="auto" w:fill="FFFFFF"/>
              <w:spacing w:beforeAutospacing="0" w:afterAutospacing="0"/>
              <w:jc w:val="center"/>
              <w:rPr>
                <w:rFonts w:hint="default" w:ascii="仿宋" w:hAnsi="仿宋" w:eastAsia="仿宋" w:cs="仿宋"/>
                <w:color w:val="0000FF"/>
                <w:kern w:val="0"/>
                <w:sz w:val="24"/>
                <w:szCs w:val="24"/>
                <w:shd w:val="clear" w:color="auto" w:fill="FFFFFF"/>
                <w:lang w:val="en-US" w:eastAsia="zh-CN" w:bidi="ar-SA"/>
              </w:rPr>
            </w:pPr>
          </w:p>
        </w:tc>
        <w:tc>
          <w:tcPr>
            <w:tcW w:w="491" w:type="pct"/>
            <w:tcBorders>
              <w:top w:val="single" w:color="000000" w:sz="4" w:space="0"/>
              <w:left w:val="single" w:color="000000" w:sz="4" w:space="0"/>
              <w:bottom w:val="single" w:color="000000" w:sz="4" w:space="0"/>
              <w:right w:val="single" w:color="000000" w:sz="4" w:space="0"/>
            </w:tcBorders>
            <w:vAlign w:val="center"/>
          </w:tcPr>
          <w:p>
            <w:pPr>
              <w:pStyle w:val="7"/>
              <w:widowControl/>
              <w:shd w:val="clear" w:color="auto" w:fill="FFFFFF"/>
              <w:spacing w:beforeAutospacing="0" w:afterAutospacing="0"/>
              <w:jc w:val="center"/>
              <w:rPr>
                <w:rFonts w:hint="default" w:ascii="仿宋" w:hAnsi="仿宋" w:eastAsia="仿宋" w:cs="仿宋"/>
                <w:color w:val="0000FF"/>
                <w:sz w:val="24"/>
                <w:szCs w:val="24"/>
                <w:shd w:val="clear" w:color="auto" w:fill="FFFFFF"/>
                <w:lang w:val="en-US" w:eastAsia="zh-CN"/>
              </w:rPr>
            </w:pPr>
          </w:p>
        </w:tc>
      </w:tr>
      <w:tr>
        <w:tblPrEx>
          <w:tblCellMar>
            <w:top w:w="15" w:type="dxa"/>
            <w:left w:w="15" w:type="dxa"/>
            <w:bottom w:w="15" w:type="dxa"/>
            <w:right w:w="15" w:type="dxa"/>
          </w:tblCellMar>
        </w:tblPrEx>
        <w:trPr>
          <w:trHeight w:val="624" w:hRule="atLeast"/>
          <w:jc w:val="center"/>
        </w:trPr>
        <w:tc>
          <w:tcPr>
            <w:tcW w:w="1492" w:type="pct"/>
            <w:gridSpan w:val="2"/>
            <w:tcBorders>
              <w:top w:val="single" w:color="000000" w:sz="4" w:space="0"/>
              <w:left w:val="single" w:color="000000" w:sz="4" w:space="0"/>
              <w:bottom w:val="single" w:color="000000" w:sz="4" w:space="0"/>
              <w:right w:val="single" w:color="000000" w:sz="4" w:space="0"/>
            </w:tcBorders>
            <w:vAlign w:val="center"/>
          </w:tcPr>
          <w:p>
            <w:pPr>
              <w:pStyle w:val="7"/>
              <w:widowControl/>
              <w:shd w:val="clear" w:color="auto" w:fill="FFFFFF"/>
              <w:spacing w:beforeAutospacing="0" w:afterAutospacing="0"/>
              <w:jc w:val="center"/>
              <w:rPr>
                <w:rFonts w:hint="eastAsia" w:ascii="仿宋" w:hAnsi="仿宋" w:eastAsia="仿宋" w:cs="仿宋"/>
                <w:color w:val="auto"/>
                <w:sz w:val="24"/>
                <w:szCs w:val="24"/>
                <w:shd w:val="clear" w:color="auto" w:fill="FFFFFF"/>
              </w:rPr>
            </w:pPr>
            <w:r>
              <w:rPr>
                <w:rFonts w:hint="eastAsia" w:ascii="仿宋" w:hAnsi="仿宋" w:eastAsia="仿宋" w:cs="仿宋"/>
                <w:color w:val="auto"/>
                <w:sz w:val="24"/>
                <w:szCs w:val="24"/>
                <w:shd w:val="clear" w:color="auto" w:fill="FFFFFF"/>
              </w:rPr>
              <w:t>合计</w:t>
            </w:r>
          </w:p>
        </w:tc>
        <w:tc>
          <w:tcPr>
            <w:tcW w:w="870" w:type="dxa"/>
            <w:tcBorders>
              <w:top w:val="single" w:color="000000" w:sz="4" w:space="0"/>
              <w:left w:val="single" w:color="000000" w:sz="4" w:space="0"/>
              <w:bottom w:val="single" w:color="000000" w:sz="4" w:space="0"/>
              <w:right w:val="single" w:color="000000" w:sz="4" w:space="0"/>
            </w:tcBorders>
            <w:vAlign w:val="center"/>
          </w:tcPr>
          <w:p>
            <w:pPr>
              <w:pStyle w:val="7"/>
              <w:widowControl/>
              <w:shd w:val="clear" w:color="auto" w:fill="FFFFFF"/>
              <w:spacing w:beforeAutospacing="0" w:afterAutospacing="0"/>
              <w:jc w:val="center"/>
              <w:rPr>
                <w:rFonts w:hint="default" w:ascii="仿宋" w:hAnsi="仿宋" w:eastAsia="仿宋" w:cs="仿宋"/>
                <w:color w:val="auto"/>
                <w:sz w:val="24"/>
                <w:szCs w:val="24"/>
                <w:shd w:val="clear" w:color="auto" w:fill="FFFFFF"/>
                <w:lang w:val="en-US" w:eastAsia="zh-CN"/>
              </w:rPr>
            </w:pPr>
            <w:r>
              <w:rPr>
                <w:rFonts w:hint="eastAsia" w:ascii="仿宋" w:hAnsi="仿宋" w:eastAsia="仿宋" w:cs="仿宋"/>
                <w:color w:val="auto"/>
                <w:sz w:val="24"/>
                <w:szCs w:val="24"/>
                <w:shd w:val="clear" w:color="auto" w:fill="FFFFFF"/>
                <w:lang w:val="en-US" w:eastAsia="zh-CN"/>
              </w:rPr>
              <w:t>13556</w:t>
            </w:r>
          </w:p>
        </w:tc>
        <w:tc>
          <w:tcPr>
            <w:tcW w:w="1034" w:type="dxa"/>
            <w:tcBorders>
              <w:top w:val="single" w:color="000000" w:sz="4" w:space="0"/>
              <w:left w:val="single" w:color="000000" w:sz="4" w:space="0"/>
              <w:bottom w:val="single" w:color="000000" w:sz="4" w:space="0"/>
              <w:right w:val="single" w:color="000000" w:sz="4" w:space="0"/>
            </w:tcBorders>
            <w:vAlign w:val="center"/>
          </w:tcPr>
          <w:p>
            <w:pPr>
              <w:pStyle w:val="7"/>
              <w:widowControl/>
              <w:shd w:val="clear" w:color="auto" w:fill="FFFFFF"/>
              <w:spacing w:beforeAutospacing="0" w:afterAutospacing="0"/>
              <w:jc w:val="center"/>
              <w:rPr>
                <w:rFonts w:hint="default" w:ascii="仿宋" w:hAnsi="仿宋" w:eastAsia="仿宋" w:cs="仿宋"/>
                <w:color w:val="auto"/>
                <w:sz w:val="24"/>
                <w:szCs w:val="24"/>
                <w:shd w:val="clear" w:color="auto" w:fill="FFFFFF"/>
                <w:lang w:val="en-US" w:eastAsia="zh-CN"/>
              </w:rPr>
            </w:pPr>
            <w:r>
              <w:rPr>
                <w:rFonts w:hint="eastAsia" w:ascii="仿宋" w:hAnsi="仿宋" w:eastAsia="仿宋" w:cs="仿宋"/>
                <w:color w:val="auto"/>
                <w:sz w:val="24"/>
                <w:szCs w:val="24"/>
                <w:shd w:val="clear" w:color="auto" w:fill="FFFFFF"/>
                <w:lang w:val="en-US" w:eastAsia="zh-CN"/>
              </w:rPr>
              <w:t>6779</w:t>
            </w:r>
          </w:p>
        </w:tc>
        <w:tc>
          <w:tcPr>
            <w:tcW w:w="605" w:type="pct"/>
            <w:tcBorders>
              <w:top w:val="single" w:color="000000" w:sz="4" w:space="0"/>
              <w:left w:val="single" w:color="000000" w:sz="4" w:space="0"/>
              <w:bottom w:val="single" w:color="000000" w:sz="4" w:space="0"/>
              <w:right w:val="single" w:color="000000" w:sz="4" w:space="0"/>
            </w:tcBorders>
            <w:vAlign w:val="center"/>
          </w:tcPr>
          <w:p>
            <w:pPr>
              <w:pStyle w:val="7"/>
              <w:widowControl/>
              <w:shd w:val="clear" w:color="auto" w:fill="FFFFFF"/>
              <w:spacing w:beforeAutospacing="0" w:afterAutospacing="0"/>
              <w:jc w:val="center"/>
              <w:rPr>
                <w:rFonts w:hint="default" w:ascii="仿宋" w:hAnsi="仿宋" w:eastAsia="仿宋" w:cs="仿宋"/>
                <w:color w:val="auto"/>
                <w:sz w:val="24"/>
                <w:szCs w:val="24"/>
                <w:shd w:val="clear" w:color="auto" w:fill="FFFFFF"/>
                <w:lang w:val="en-US" w:eastAsia="zh-CN"/>
              </w:rPr>
            </w:pPr>
          </w:p>
        </w:tc>
        <w:tc>
          <w:tcPr>
            <w:tcW w:w="380" w:type="pct"/>
            <w:tcBorders>
              <w:top w:val="single" w:color="000000" w:sz="4" w:space="0"/>
              <w:left w:val="single" w:color="000000" w:sz="4" w:space="0"/>
              <w:bottom w:val="single" w:color="000000" w:sz="4" w:space="0"/>
              <w:right w:val="single" w:color="000000" w:sz="4" w:space="0"/>
            </w:tcBorders>
            <w:vAlign w:val="center"/>
          </w:tcPr>
          <w:p>
            <w:pPr>
              <w:pStyle w:val="7"/>
              <w:widowControl/>
              <w:shd w:val="clear" w:color="auto" w:fill="FFFFFF"/>
              <w:spacing w:beforeAutospacing="0" w:afterAutospacing="0"/>
              <w:jc w:val="center"/>
              <w:rPr>
                <w:rFonts w:hint="default" w:ascii="仿宋" w:hAnsi="仿宋" w:eastAsia="仿宋" w:cs="仿宋"/>
                <w:color w:val="auto"/>
                <w:sz w:val="24"/>
                <w:szCs w:val="24"/>
                <w:shd w:val="clear" w:color="auto" w:fill="FFFFFF"/>
                <w:lang w:val="en-US" w:eastAsia="zh-CN"/>
              </w:rPr>
            </w:pPr>
          </w:p>
        </w:tc>
        <w:tc>
          <w:tcPr>
            <w:tcW w:w="346" w:type="pct"/>
            <w:tcBorders>
              <w:top w:val="single" w:color="000000" w:sz="4" w:space="0"/>
              <w:left w:val="single" w:color="000000" w:sz="4" w:space="0"/>
              <w:bottom w:val="single" w:color="000000" w:sz="4" w:space="0"/>
              <w:right w:val="single" w:color="000000" w:sz="4" w:space="0"/>
            </w:tcBorders>
            <w:vAlign w:val="center"/>
          </w:tcPr>
          <w:p>
            <w:pPr>
              <w:pStyle w:val="7"/>
              <w:widowControl/>
              <w:shd w:val="clear" w:color="auto" w:fill="FFFFFF"/>
              <w:spacing w:beforeAutospacing="0" w:afterAutospacing="0"/>
              <w:jc w:val="center"/>
              <w:rPr>
                <w:rFonts w:hint="default" w:ascii="仿宋" w:hAnsi="仿宋" w:eastAsia="仿宋" w:cs="仿宋"/>
                <w:color w:val="0000FF"/>
                <w:sz w:val="24"/>
                <w:szCs w:val="24"/>
                <w:shd w:val="clear" w:color="auto" w:fill="FFFFFF"/>
                <w:lang w:val="en-US" w:eastAsia="zh-CN"/>
              </w:rPr>
            </w:pPr>
          </w:p>
        </w:tc>
        <w:tc>
          <w:tcPr>
            <w:tcW w:w="503" w:type="pct"/>
            <w:tcBorders>
              <w:top w:val="single" w:color="000000" w:sz="4" w:space="0"/>
              <w:left w:val="single" w:color="000000" w:sz="4" w:space="0"/>
              <w:bottom w:val="single" w:color="000000" w:sz="4" w:space="0"/>
              <w:right w:val="single" w:color="000000" w:sz="4" w:space="0"/>
            </w:tcBorders>
            <w:vAlign w:val="center"/>
          </w:tcPr>
          <w:p>
            <w:pPr>
              <w:pStyle w:val="7"/>
              <w:widowControl/>
              <w:shd w:val="clear" w:color="auto" w:fill="FFFFFF"/>
              <w:spacing w:beforeAutospacing="0" w:afterAutospacing="0"/>
              <w:jc w:val="center"/>
              <w:rPr>
                <w:rFonts w:hint="default" w:ascii="仿宋" w:hAnsi="仿宋" w:eastAsia="仿宋" w:cs="仿宋"/>
                <w:color w:val="0000FF"/>
                <w:sz w:val="24"/>
                <w:szCs w:val="24"/>
                <w:shd w:val="clear" w:color="auto" w:fill="FFFFFF"/>
                <w:lang w:val="en-US" w:eastAsia="zh-CN"/>
              </w:rPr>
            </w:pPr>
          </w:p>
        </w:tc>
        <w:tc>
          <w:tcPr>
            <w:tcW w:w="491" w:type="pct"/>
            <w:tcBorders>
              <w:top w:val="single" w:color="000000" w:sz="4" w:space="0"/>
              <w:left w:val="single" w:color="000000" w:sz="4" w:space="0"/>
              <w:bottom w:val="single" w:color="000000" w:sz="4" w:space="0"/>
              <w:right w:val="single" w:color="000000" w:sz="4" w:space="0"/>
            </w:tcBorders>
            <w:vAlign w:val="center"/>
          </w:tcPr>
          <w:p>
            <w:pPr>
              <w:pStyle w:val="7"/>
              <w:widowControl/>
              <w:shd w:val="clear" w:color="auto" w:fill="FFFFFF"/>
              <w:spacing w:beforeAutospacing="0" w:afterAutospacing="0"/>
              <w:jc w:val="center"/>
              <w:rPr>
                <w:rFonts w:hint="default" w:ascii="仿宋" w:hAnsi="仿宋" w:eastAsia="仿宋" w:cs="仿宋"/>
                <w:color w:val="0000FF"/>
                <w:sz w:val="24"/>
                <w:szCs w:val="24"/>
                <w:shd w:val="clear" w:color="auto" w:fill="FFFFFF"/>
                <w:lang w:val="en-US" w:eastAsia="zh-CN"/>
              </w:rPr>
            </w:pPr>
          </w:p>
        </w:tc>
      </w:tr>
    </w:tbl>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baseline"/>
        <w:rPr>
          <w:rFonts w:hint="eastAsia" w:ascii="仿宋" w:hAnsi="仿宋" w:eastAsia="仿宋" w:cs="仿宋"/>
          <w:b w:val="0"/>
          <w:i w:val="0"/>
          <w:caps w:val="0"/>
          <w:color w:val="auto"/>
          <w:spacing w:val="0"/>
          <w:w w:val="100"/>
          <w:sz w:val="32"/>
          <w:szCs w:val="32"/>
          <w:shd w:val="clear" w:color="auto" w:fill="FFFFFF"/>
          <w:lang w:val="en-US" w:eastAsia="zh-CN"/>
        </w:rPr>
      </w:pPr>
      <w:r>
        <w:rPr>
          <w:rFonts w:hint="eastAsia" w:ascii="仿宋" w:hAnsi="仿宋" w:eastAsia="仿宋" w:cs="仿宋"/>
          <w:b w:val="0"/>
          <w:i w:val="0"/>
          <w:caps w:val="0"/>
          <w:color w:val="auto"/>
          <w:spacing w:val="0"/>
          <w:w w:val="100"/>
          <w:sz w:val="32"/>
          <w:szCs w:val="32"/>
          <w:shd w:val="clear" w:color="auto" w:fill="FFFFFF"/>
        </w:rPr>
        <w:t>备注：各学院参赛项目数量主要按照</w:t>
      </w:r>
      <w:r>
        <w:rPr>
          <w:rFonts w:hint="eastAsia" w:ascii="仿宋" w:hAnsi="仿宋" w:eastAsia="仿宋" w:cs="仿宋"/>
          <w:b w:val="0"/>
          <w:i w:val="0"/>
          <w:caps w:val="0"/>
          <w:color w:val="auto"/>
          <w:spacing w:val="0"/>
          <w:w w:val="100"/>
          <w:sz w:val="32"/>
          <w:szCs w:val="32"/>
          <w:shd w:val="clear" w:color="auto" w:fill="FFFFFF"/>
          <w:lang w:val="en-US" w:eastAsia="zh-CN"/>
        </w:rPr>
        <w:t>大一、大二</w:t>
      </w:r>
      <w:r>
        <w:rPr>
          <w:rFonts w:hint="eastAsia" w:ascii="仿宋" w:hAnsi="仿宋" w:eastAsia="仿宋" w:cs="仿宋"/>
          <w:b w:val="0"/>
          <w:i w:val="0"/>
          <w:caps w:val="0"/>
          <w:color w:val="auto"/>
          <w:spacing w:val="0"/>
          <w:w w:val="100"/>
          <w:sz w:val="32"/>
          <w:szCs w:val="32"/>
          <w:shd w:val="clear" w:color="auto" w:fill="FFFFFF"/>
        </w:rPr>
        <w:t>在校生人数比例来分配</w:t>
      </w:r>
      <w:r>
        <w:rPr>
          <w:rFonts w:hint="eastAsia" w:ascii="仿宋" w:hAnsi="仿宋" w:eastAsia="仿宋" w:cs="仿宋"/>
          <w:b w:val="0"/>
          <w:i w:val="0"/>
          <w:caps w:val="0"/>
          <w:color w:val="auto"/>
          <w:spacing w:val="0"/>
          <w:w w:val="100"/>
          <w:sz w:val="32"/>
          <w:szCs w:val="32"/>
          <w:shd w:val="clear" w:color="auto" w:fill="FFFFFF"/>
          <w:lang w:val="en-US" w:eastAsia="zh-CN"/>
        </w:rPr>
        <w:t>。</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3" w:firstLineChars="200"/>
        <w:jc w:val="left"/>
        <w:textAlignment w:val="baseline"/>
        <w:rPr>
          <w:rFonts w:hint="eastAsia" w:ascii="仿宋" w:hAnsi="仿宋" w:eastAsia="仿宋" w:cs="仿宋"/>
          <w:b w:val="0"/>
          <w:bCs/>
          <w:i w:val="0"/>
          <w:caps w:val="0"/>
          <w:color w:val="auto"/>
          <w:spacing w:val="0"/>
          <w:w w:val="100"/>
          <w:kern w:val="2"/>
          <w:sz w:val="32"/>
          <w:szCs w:val="32"/>
        </w:rPr>
      </w:pPr>
      <w:r>
        <w:rPr>
          <w:rFonts w:hint="eastAsia" w:ascii="仿宋" w:hAnsi="仿宋" w:eastAsia="仿宋" w:cs="仿宋"/>
          <w:b/>
          <w:bCs/>
          <w:i w:val="0"/>
          <w:caps w:val="0"/>
          <w:color w:val="auto"/>
          <w:spacing w:val="0"/>
          <w:w w:val="100"/>
          <w:kern w:val="2"/>
          <w:sz w:val="32"/>
          <w:szCs w:val="32"/>
        </w:rPr>
        <w:t>1</w:t>
      </w:r>
      <w:r>
        <w:rPr>
          <w:rFonts w:hint="eastAsia" w:ascii="仿宋" w:hAnsi="仿宋" w:eastAsia="仿宋" w:cs="仿宋"/>
          <w:b/>
          <w:bCs/>
          <w:i w:val="0"/>
          <w:caps w:val="0"/>
          <w:color w:val="auto"/>
          <w:spacing w:val="0"/>
          <w:w w:val="100"/>
          <w:kern w:val="2"/>
          <w:sz w:val="32"/>
          <w:szCs w:val="32"/>
          <w:lang w:eastAsia="zh-CN"/>
        </w:rPr>
        <w:t>.</w:t>
      </w:r>
      <w:r>
        <w:rPr>
          <w:rFonts w:hint="eastAsia" w:ascii="仿宋" w:hAnsi="仿宋" w:eastAsia="仿宋" w:cs="仿宋"/>
          <w:b/>
          <w:bCs/>
          <w:i w:val="0"/>
          <w:caps w:val="0"/>
          <w:color w:val="auto"/>
          <w:spacing w:val="0"/>
          <w:w w:val="100"/>
          <w:kern w:val="2"/>
          <w:sz w:val="32"/>
          <w:szCs w:val="32"/>
        </w:rPr>
        <w:t>覆盖在校学生，在校学生全面参与。</w:t>
      </w:r>
      <w:r>
        <w:rPr>
          <w:rFonts w:hint="eastAsia" w:ascii="仿宋" w:hAnsi="仿宋" w:eastAsia="仿宋" w:cs="仿宋"/>
          <w:b w:val="0"/>
          <w:bCs/>
          <w:i w:val="0"/>
          <w:caps w:val="0"/>
          <w:color w:val="auto"/>
          <w:spacing w:val="0"/>
          <w:w w:val="100"/>
          <w:kern w:val="2"/>
          <w:sz w:val="32"/>
          <w:szCs w:val="32"/>
        </w:rPr>
        <w:t>以大</w:t>
      </w:r>
      <w:r>
        <w:rPr>
          <w:rFonts w:hint="eastAsia" w:ascii="仿宋" w:hAnsi="仿宋" w:eastAsia="仿宋" w:cs="仿宋"/>
          <w:b w:val="0"/>
          <w:bCs/>
          <w:i w:val="0"/>
          <w:caps w:val="0"/>
          <w:color w:val="auto"/>
          <w:spacing w:val="0"/>
          <w:w w:val="100"/>
          <w:kern w:val="2"/>
          <w:sz w:val="32"/>
          <w:szCs w:val="32"/>
          <w:lang w:val="en-US" w:eastAsia="zh-CN"/>
        </w:rPr>
        <w:t>一</w:t>
      </w:r>
      <w:r>
        <w:rPr>
          <w:rFonts w:hint="eastAsia" w:ascii="仿宋" w:hAnsi="仿宋" w:eastAsia="仿宋" w:cs="仿宋"/>
          <w:b w:val="0"/>
          <w:bCs/>
          <w:i w:val="0"/>
          <w:caps w:val="0"/>
          <w:color w:val="auto"/>
          <w:spacing w:val="0"/>
          <w:w w:val="100"/>
          <w:kern w:val="2"/>
          <w:sz w:val="32"/>
          <w:szCs w:val="32"/>
          <w:lang w:eastAsia="zh-CN"/>
        </w:rPr>
        <w:t>、</w:t>
      </w:r>
      <w:r>
        <w:rPr>
          <w:rFonts w:hint="eastAsia" w:ascii="仿宋" w:hAnsi="仿宋" w:eastAsia="仿宋" w:cs="仿宋"/>
          <w:b w:val="0"/>
          <w:bCs/>
          <w:i w:val="0"/>
          <w:caps w:val="0"/>
          <w:color w:val="auto"/>
          <w:spacing w:val="0"/>
          <w:w w:val="100"/>
          <w:kern w:val="2"/>
          <w:sz w:val="32"/>
          <w:szCs w:val="32"/>
          <w:lang w:val="en-US" w:eastAsia="zh-CN"/>
        </w:rPr>
        <w:t>大二</w:t>
      </w:r>
      <w:r>
        <w:rPr>
          <w:rFonts w:hint="eastAsia" w:ascii="仿宋" w:hAnsi="仿宋" w:eastAsia="仿宋" w:cs="仿宋"/>
          <w:b w:val="0"/>
          <w:bCs/>
          <w:i w:val="0"/>
          <w:caps w:val="0"/>
          <w:color w:val="auto"/>
          <w:spacing w:val="0"/>
          <w:w w:val="100"/>
          <w:kern w:val="2"/>
          <w:sz w:val="32"/>
          <w:szCs w:val="32"/>
        </w:rPr>
        <w:t>学生为主体，其他学生为补充，各二级学院应组织大</w:t>
      </w:r>
      <w:r>
        <w:rPr>
          <w:rFonts w:hint="eastAsia" w:ascii="仿宋" w:hAnsi="仿宋" w:eastAsia="仿宋" w:cs="仿宋"/>
          <w:b w:val="0"/>
          <w:bCs/>
          <w:i w:val="0"/>
          <w:caps w:val="0"/>
          <w:color w:val="auto"/>
          <w:spacing w:val="0"/>
          <w:w w:val="100"/>
          <w:kern w:val="2"/>
          <w:sz w:val="32"/>
          <w:szCs w:val="32"/>
          <w:lang w:val="en-US" w:eastAsia="zh-CN"/>
        </w:rPr>
        <w:t>一</w:t>
      </w:r>
      <w:r>
        <w:rPr>
          <w:rFonts w:hint="eastAsia" w:ascii="仿宋" w:hAnsi="仿宋" w:eastAsia="仿宋" w:cs="仿宋"/>
          <w:b w:val="0"/>
          <w:bCs/>
          <w:i w:val="0"/>
          <w:caps w:val="0"/>
          <w:color w:val="auto"/>
          <w:spacing w:val="0"/>
          <w:w w:val="100"/>
          <w:kern w:val="2"/>
          <w:sz w:val="32"/>
          <w:szCs w:val="32"/>
          <w:lang w:eastAsia="zh-CN"/>
        </w:rPr>
        <w:t>、</w:t>
      </w:r>
      <w:r>
        <w:rPr>
          <w:rFonts w:hint="eastAsia" w:ascii="仿宋" w:hAnsi="仿宋" w:eastAsia="仿宋" w:cs="仿宋"/>
          <w:b w:val="0"/>
          <w:bCs/>
          <w:i w:val="0"/>
          <w:caps w:val="0"/>
          <w:color w:val="auto"/>
          <w:spacing w:val="0"/>
          <w:w w:val="100"/>
          <w:kern w:val="2"/>
          <w:sz w:val="32"/>
          <w:szCs w:val="32"/>
          <w:lang w:val="en-US" w:eastAsia="zh-CN"/>
        </w:rPr>
        <w:t>大二的</w:t>
      </w:r>
      <w:r>
        <w:rPr>
          <w:rFonts w:hint="eastAsia" w:ascii="仿宋" w:hAnsi="仿宋" w:eastAsia="仿宋" w:cs="仿宋"/>
          <w:b w:val="0"/>
          <w:bCs/>
          <w:i w:val="0"/>
          <w:caps w:val="0"/>
          <w:color w:val="auto"/>
          <w:spacing w:val="0"/>
          <w:w w:val="100"/>
          <w:kern w:val="2"/>
          <w:sz w:val="32"/>
          <w:szCs w:val="32"/>
        </w:rPr>
        <w:t>学生100%参与项目团队，发动其他学生（含国际交流生、留学生）积极参与。</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3" w:firstLineChars="200"/>
        <w:jc w:val="left"/>
        <w:textAlignment w:val="baseline"/>
        <w:rPr>
          <w:rFonts w:hint="eastAsia" w:ascii="仿宋" w:hAnsi="仿宋" w:eastAsia="仿宋" w:cs="仿宋"/>
          <w:b w:val="0"/>
          <w:bCs/>
          <w:i w:val="0"/>
          <w:caps w:val="0"/>
          <w:color w:val="auto"/>
          <w:spacing w:val="0"/>
          <w:w w:val="100"/>
          <w:kern w:val="2"/>
          <w:sz w:val="32"/>
          <w:szCs w:val="32"/>
        </w:rPr>
      </w:pPr>
      <w:r>
        <w:rPr>
          <w:rFonts w:hint="eastAsia" w:ascii="仿宋" w:hAnsi="仿宋" w:eastAsia="仿宋" w:cs="仿宋"/>
          <w:b/>
          <w:bCs/>
          <w:i w:val="0"/>
          <w:caps w:val="0"/>
          <w:color w:val="auto"/>
          <w:spacing w:val="0"/>
          <w:w w:val="100"/>
          <w:kern w:val="2"/>
          <w:sz w:val="32"/>
          <w:szCs w:val="32"/>
        </w:rPr>
        <w:t>2</w:t>
      </w:r>
      <w:r>
        <w:rPr>
          <w:rFonts w:hint="eastAsia" w:ascii="仿宋" w:hAnsi="仿宋" w:eastAsia="仿宋" w:cs="仿宋"/>
          <w:b/>
          <w:bCs/>
          <w:i w:val="0"/>
          <w:caps w:val="0"/>
          <w:color w:val="auto"/>
          <w:spacing w:val="0"/>
          <w:w w:val="100"/>
          <w:kern w:val="2"/>
          <w:sz w:val="32"/>
          <w:szCs w:val="32"/>
          <w:lang w:eastAsia="zh-CN"/>
        </w:rPr>
        <w:t>.</w:t>
      </w:r>
      <w:r>
        <w:rPr>
          <w:rFonts w:hint="eastAsia" w:ascii="仿宋" w:hAnsi="仿宋" w:eastAsia="仿宋" w:cs="仿宋"/>
          <w:b/>
          <w:bCs/>
          <w:i w:val="0"/>
          <w:caps w:val="0"/>
          <w:color w:val="auto"/>
          <w:spacing w:val="0"/>
          <w:w w:val="100"/>
          <w:kern w:val="2"/>
          <w:sz w:val="32"/>
          <w:szCs w:val="32"/>
        </w:rPr>
        <w:t>覆盖在校老师，全校老师共同参与。</w:t>
      </w:r>
      <w:r>
        <w:rPr>
          <w:rFonts w:hint="eastAsia" w:ascii="仿宋" w:hAnsi="仿宋" w:eastAsia="仿宋" w:cs="仿宋"/>
          <w:b w:val="0"/>
          <w:bCs/>
          <w:i w:val="0"/>
          <w:caps w:val="0"/>
          <w:color w:val="auto"/>
          <w:spacing w:val="0"/>
          <w:w w:val="100"/>
          <w:kern w:val="2"/>
          <w:sz w:val="32"/>
          <w:szCs w:val="32"/>
        </w:rPr>
        <w:t>以专创融合课程</w:t>
      </w:r>
      <w:r>
        <w:rPr>
          <w:rFonts w:hint="eastAsia" w:ascii="仿宋" w:hAnsi="仿宋" w:eastAsia="仿宋" w:cs="仿宋"/>
          <w:b w:val="0"/>
          <w:bCs/>
          <w:i w:val="0"/>
          <w:caps w:val="0"/>
          <w:color w:val="auto"/>
          <w:spacing w:val="0"/>
          <w:w w:val="100"/>
          <w:kern w:val="2"/>
          <w:sz w:val="32"/>
          <w:szCs w:val="32"/>
          <w:lang w:eastAsia="zh-CN"/>
        </w:rPr>
        <w:t>、</w:t>
      </w:r>
      <w:r>
        <w:rPr>
          <w:rFonts w:hint="eastAsia" w:ascii="仿宋" w:hAnsi="仿宋" w:eastAsia="仿宋" w:cs="仿宋"/>
          <w:b w:val="0"/>
          <w:bCs/>
          <w:i w:val="0"/>
          <w:caps w:val="0"/>
          <w:color w:val="auto"/>
          <w:spacing w:val="0"/>
          <w:w w:val="100"/>
          <w:kern w:val="2"/>
          <w:sz w:val="32"/>
          <w:szCs w:val="32"/>
        </w:rPr>
        <w:t>创业基础课</w:t>
      </w:r>
      <w:r>
        <w:rPr>
          <w:rFonts w:hint="eastAsia" w:ascii="仿宋" w:hAnsi="仿宋" w:eastAsia="仿宋" w:cs="仿宋"/>
          <w:b w:val="0"/>
          <w:bCs/>
          <w:i w:val="0"/>
          <w:caps w:val="0"/>
          <w:color w:val="auto"/>
          <w:spacing w:val="0"/>
          <w:w w:val="100"/>
          <w:kern w:val="2"/>
          <w:sz w:val="32"/>
          <w:szCs w:val="32"/>
          <w:lang w:val="en-US" w:eastAsia="zh-CN"/>
        </w:rPr>
        <w:t>、跨专业辅修任课老师为核心</w:t>
      </w:r>
      <w:r>
        <w:rPr>
          <w:rFonts w:hint="eastAsia" w:ascii="仿宋" w:hAnsi="仿宋" w:eastAsia="仿宋" w:cs="仿宋"/>
          <w:b w:val="0"/>
          <w:bCs/>
          <w:i w:val="0"/>
          <w:caps w:val="0"/>
          <w:color w:val="auto"/>
          <w:spacing w:val="0"/>
          <w:w w:val="100"/>
          <w:kern w:val="2"/>
          <w:sz w:val="32"/>
          <w:szCs w:val="32"/>
          <w:lang w:eastAsia="zh-CN"/>
        </w:rPr>
        <w:t>，</w:t>
      </w:r>
      <w:r>
        <w:rPr>
          <w:rFonts w:hint="eastAsia" w:ascii="仿宋" w:hAnsi="仿宋" w:eastAsia="仿宋" w:cs="仿宋"/>
          <w:b w:val="0"/>
          <w:bCs/>
          <w:i w:val="0"/>
          <w:caps w:val="0"/>
          <w:color w:val="auto"/>
          <w:spacing w:val="0"/>
          <w:w w:val="100"/>
          <w:kern w:val="2"/>
          <w:sz w:val="32"/>
          <w:szCs w:val="32"/>
        </w:rPr>
        <w:t>大</w:t>
      </w:r>
      <w:r>
        <w:rPr>
          <w:rFonts w:hint="eastAsia" w:ascii="仿宋" w:hAnsi="仿宋" w:eastAsia="仿宋" w:cs="仿宋"/>
          <w:b w:val="0"/>
          <w:bCs/>
          <w:i w:val="0"/>
          <w:caps w:val="0"/>
          <w:color w:val="auto"/>
          <w:spacing w:val="0"/>
          <w:w w:val="100"/>
          <w:kern w:val="2"/>
          <w:sz w:val="32"/>
          <w:szCs w:val="32"/>
          <w:lang w:val="en-US" w:eastAsia="zh-CN"/>
        </w:rPr>
        <w:t>一</w:t>
      </w:r>
      <w:r>
        <w:rPr>
          <w:rFonts w:hint="eastAsia" w:ascii="仿宋" w:hAnsi="仿宋" w:eastAsia="仿宋" w:cs="仿宋"/>
          <w:b w:val="0"/>
          <w:bCs/>
          <w:i w:val="0"/>
          <w:caps w:val="0"/>
          <w:color w:val="auto"/>
          <w:spacing w:val="0"/>
          <w:w w:val="100"/>
          <w:kern w:val="2"/>
          <w:sz w:val="32"/>
          <w:szCs w:val="32"/>
          <w:lang w:eastAsia="zh-CN"/>
        </w:rPr>
        <w:t>、</w:t>
      </w:r>
      <w:r>
        <w:rPr>
          <w:rFonts w:hint="eastAsia" w:ascii="仿宋" w:hAnsi="仿宋" w:eastAsia="仿宋" w:cs="仿宋"/>
          <w:b w:val="0"/>
          <w:bCs/>
          <w:i w:val="0"/>
          <w:caps w:val="0"/>
          <w:color w:val="auto"/>
          <w:spacing w:val="0"/>
          <w:w w:val="100"/>
          <w:kern w:val="2"/>
          <w:sz w:val="32"/>
          <w:szCs w:val="32"/>
          <w:lang w:val="en-US" w:eastAsia="zh-CN"/>
        </w:rPr>
        <w:t>大二</w:t>
      </w:r>
      <w:r>
        <w:rPr>
          <w:rFonts w:hint="eastAsia" w:ascii="仿宋" w:hAnsi="仿宋" w:eastAsia="仿宋" w:cs="仿宋"/>
          <w:b w:val="0"/>
          <w:bCs/>
          <w:i w:val="0"/>
          <w:caps w:val="0"/>
          <w:color w:val="auto"/>
          <w:spacing w:val="0"/>
          <w:w w:val="100"/>
          <w:kern w:val="2"/>
          <w:sz w:val="32"/>
          <w:szCs w:val="32"/>
        </w:rPr>
        <w:t>年级辅导员为主体，其他老师积极参与为补充。要求专创融合课程、创业基础课、</w:t>
      </w:r>
      <w:r>
        <w:rPr>
          <w:rFonts w:hint="eastAsia" w:ascii="仿宋" w:hAnsi="仿宋" w:eastAsia="仿宋" w:cs="仿宋"/>
          <w:b w:val="0"/>
          <w:bCs/>
          <w:i w:val="0"/>
          <w:caps w:val="0"/>
          <w:color w:val="auto"/>
          <w:spacing w:val="0"/>
          <w:w w:val="100"/>
          <w:kern w:val="2"/>
          <w:sz w:val="32"/>
          <w:szCs w:val="32"/>
          <w:lang w:val="en-US" w:eastAsia="zh-CN"/>
        </w:rPr>
        <w:t>大一、</w:t>
      </w:r>
      <w:r>
        <w:rPr>
          <w:rFonts w:hint="eastAsia" w:ascii="仿宋" w:hAnsi="仿宋" w:eastAsia="仿宋" w:cs="仿宋"/>
          <w:b w:val="0"/>
          <w:bCs/>
          <w:i w:val="0"/>
          <w:caps w:val="0"/>
          <w:color w:val="auto"/>
          <w:spacing w:val="0"/>
          <w:w w:val="100"/>
          <w:kern w:val="2"/>
          <w:sz w:val="32"/>
          <w:szCs w:val="32"/>
        </w:rPr>
        <w:t>大二年级辅导员、就业干事等老师需指导1个创新创业项目团队参加比赛。</w:t>
      </w:r>
    </w:p>
    <w:p>
      <w:pPr>
        <w:pStyle w:val="7"/>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ind w:firstLine="643" w:firstLineChars="200"/>
        <w:jc w:val="left"/>
        <w:textAlignment w:val="baseline"/>
        <w:rPr>
          <w:rFonts w:hint="eastAsia" w:ascii="仿宋" w:hAnsi="仿宋" w:eastAsia="仿宋" w:cs="仿宋"/>
          <w:b w:val="0"/>
          <w:i w:val="0"/>
          <w:caps w:val="0"/>
          <w:color w:val="auto"/>
          <w:spacing w:val="0"/>
          <w:w w:val="100"/>
          <w:sz w:val="32"/>
          <w:szCs w:val="32"/>
          <w:shd w:val="clear" w:color="auto" w:fill="FFFFFF"/>
        </w:rPr>
      </w:pPr>
      <w:r>
        <w:rPr>
          <w:rFonts w:hint="eastAsia" w:ascii="仿宋" w:hAnsi="仿宋" w:eastAsia="仿宋" w:cs="仿宋"/>
          <w:b/>
          <w:bCs/>
          <w:i w:val="0"/>
          <w:caps w:val="0"/>
          <w:color w:val="auto"/>
          <w:spacing w:val="0"/>
          <w:w w:val="100"/>
          <w:kern w:val="2"/>
          <w:sz w:val="32"/>
          <w:szCs w:val="32"/>
          <w:lang w:val="en-US" w:eastAsia="zh-CN"/>
        </w:rPr>
        <w:t>3.</w:t>
      </w:r>
      <w:r>
        <w:rPr>
          <w:rFonts w:hint="eastAsia" w:ascii="仿宋" w:hAnsi="仿宋" w:eastAsia="仿宋" w:cs="仿宋"/>
          <w:b/>
          <w:bCs/>
          <w:i w:val="0"/>
          <w:caps w:val="0"/>
          <w:color w:val="auto"/>
          <w:spacing w:val="0"/>
          <w:w w:val="100"/>
          <w:kern w:val="2"/>
          <w:sz w:val="32"/>
          <w:szCs w:val="32"/>
        </w:rPr>
        <w:t>覆盖毕业学生，发动校友积极参与。</w:t>
      </w:r>
      <w:r>
        <w:rPr>
          <w:rFonts w:hint="eastAsia" w:ascii="仿宋" w:hAnsi="仿宋" w:eastAsia="仿宋" w:cs="仿宋"/>
          <w:b w:val="0"/>
          <w:bCs/>
          <w:i w:val="0"/>
          <w:caps w:val="0"/>
          <w:color w:val="auto"/>
          <w:spacing w:val="0"/>
          <w:w w:val="100"/>
          <w:kern w:val="2"/>
          <w:sz w:val="32"/>
          <w:szCs w:val="32"/>
        </w:rPr>
        <w:t>以学校大学生创业孵化基地毕业学生为</w:t>
      </w:r>
      <w:r>
        <w:rPr>
          <w:rFonts w:hint="eastAsia" w:ascii="仿宋" w:hAnsi="仿宋" w:eastAsia="仿宋" w:cs="仿宋"/>
          <w:b w:val="0"/>
          <w:bCs/>
          <w:i w:val="0"/>
          <w:caps w:val="0"/>
          <w:color w:val="auto"/>
          <w:spacing w:val="0"/>
          <w:w w:val="100"/>
          <w:kern w:val="2"/>
          <w:sz w:val="32"/>
          <w:szCs w:val="32"/>
          <w:lang w:val="en-US" w:eastAsia="zh-CN"/>
        </w:rPr>
        <w:t>主体</w:t>
      </w:r>
      <w:r>
        <w:rPr>
          <w:rFonts w:hint="eastAsia" w:ascii="仿宋" w:hAnsi="仿宋" w:eastAsia="仿宋" w:cs="仿宋"/>
          <w:b w:val="0"/>
          <w:bCs/>
          <w:i w:val="0"/>
          <w:caps w:val="0"/>
          <w:color w:val="auto"/>
          <w:spacing w:val="0"/>
          <w:w w:val="100"/>
          <w:kern w:val="2"/>
          <w:sz w:val="32"/>
          <w:szCs w:val="32"/>
        </w:rPr>
        <w:t>，校友创业项目为补充。要求学校大学生创业孵化基地学生每人应参与或组建团队，依托在孵项目参与比赛，积极发动毕业5年以内的校友自带创业项目参与比赛。</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jc w:val="both"/>
        <w:textAlignment w:val="baseline"/>
        <w:rPr>
          <w:rFonts w:hint="eastAsia" w:ascii="仿宋" w:hAnsi="仿宋" w:eastAsia="仿宋" w:cs="仿宋"/>
          <w:b w:val="0"/>
          <w:i w:val="0"/>
          <w:caps w:val="0"/>
          <w:color w:val="auto"/>
          <w:spacing w:val="0"/>
          <w:w w:val="100"/>
          <w:sz w:val="32"/>
          <w:szCs w:val="32"/>
          <w:shd w:val="clear" w:color="auto" w:fill="FFFFFF"/>
        </w:rPr>
      </w:pPr>
      <w:r>
        <w:rPr>
          <w:rFonts w:hint="eastAsia" w:ascii="仿宋" w:hAnsi="仿宋" w:eastAsia="仿宋" w:cs="仿宋"/>
          <w:b/>
          <w:bCs/>
          <w:i w:val="0"/>
          <w:caps w:val="0"/>
          <w:color w:val="auto"/>
          <w:spacing w:val="0"/>
          <w:w w:val="100"/>
          <w:sz w:val="32"/>
          <w:szCs w:val="32"/>
          <w:shd w:val="clear" w:color="auto" w:fill="FFFFFF"/>
        </w:rPr>
        <w:t>（二）系统组织，做到三个深度</w:t>
      </w:r>
      <w:r>
        <w:rPr>
          <w:rFonts w:hint="eastAsia" w:ascii="仿宋" w:hAnsi="仿宋" w:eastAsia="仿宋" w:cs="仿宋"/>
          <w:b/>
          <w:bCs/>
          <w:i w:val="0"/>
          <w:caps w:val="0"/>
          <w:color w:val="auto"/>
          <w:spacing w:val="0"/>
          <w:w w:val="100"/>
          <w:sz w:val="32"/>
          <w:szCs w:val="32"/>
          <w:shd w:val="clear" w:color="auto" w:fill="FFFFFF"/>
          <w:lang w:eastAsia="zh-CN"/>
        </w:rPr>
        <w:t>。</w:t>
      </w:r>
      <w:r>
        <w:rPr>
          <w:rFonts w:hint="eastAsia" w:ascii="仿宋" w:hAnsi="仿宋" w:eastAsia="仿宋" w:cs="仿宋"/>
          <w:b w:val="0"/>
          <w:i w:val="0"/>
          <w:caps w:val="0"/>
          <w:color w:val="auto"/>
          <w:spacing w:val="0"/>
          <w:w w:val="100"/>
          <w:sz w:val="32"/>
          <w:szCs w:val="32"/>
          <w:shd w:val="clear" w:color="auto" w:fill="FFFFFF"/>
        </w:rPr>
        <w:t>深度挖掘项目、深度辅导项目、深度打磨项目。各二级学院多利用网络资源、引导学生通过</w:t>
      </w:r>
      <w:r>
        <w:rPr>
          <w:rFonts w:hint="eastAsia" w:ascii="仿宋" w:hAnsi="仿宋" w:eastAsia="仿宋" w:cs="仿宋"/>
          <w:b w:val="0"/>
          <w:i w:val="0"/>
          <w:caps w:val="0"/>
          <w:color w:val="auto"/>
          <w:spacing w:val="0"/>
          <w:w w:val="100"/>
          <w:sz w:val="32"/>
          <w:szCs w:val="32"/>
          <w:shd w:val="clear" w:color="auto" w:fill="FFFFFF"/>
          <w:lang w:val="en-US" w:eastAsia="zh-CN"/>
        </w:rPr>
        <w:t>网络</w:t>
      </w:r>
      <w:r>
        <w:rPr>
          <w:rFonts w:hint="eastAsia" w:ascii="仿宋" w:hAnsi="仿宋" w:eastAsia="仿宋" w:cs="仿宋"/>
          <w:b w:val="0"/>
          <w:i w:val="0"/>
          <w:caps w:val="0"/>
          <w:color w:val="auto"/>
          <w:spacing w:val="0"/>
          <w:w w:val="100"/>
          <w:sz w:val="32"/>
          <w:szCs w:val="32"/>
          <w:shd w:val="clear" w:color="auto" w:fill="FFFFFF"/>
        </w:rPr>
        <w:t>工具进行线上课堂学习，全面提升项目质量，开创性的策划开展多种形式的活动，如通过毕业设计、创业活动、走进实验室、</w:t>
      </w:r>
      <w:r>
        <w:rPr>
          <w:rFonts w:hint="eastAsia" w:ascii="仿宋" w:hAnsi="仿宋" w:eastAsia="仿宋" w:cs="仿宋"/>
          <w:b w:val="0"/>
          <w:i w:val="0"/>
          <w:caps w:val="0"/>
          <w:color w:val="auto"/>
          <w:spacing w:val="0"/>
          <w:w w:val="100"/>
          <w:sz w:val="32"/>
          <w:szCs w:val="32"/>
          <w:shd w:val="clear" w:color="auto" w:fill="FFFFFF"/>
          <w:lang w:val="en-US" w:eastAsia="zh-CN"/>
        </w:rPr>
        <w:t>走进企业、</w:t>
      </w:r>
      <w:r>
        <w:rPr>
          <w:rFonts w:hint="eastAsia" w:ascii="仿宋" w:hAnsi="仿宋" w:eastAsia="仿宋" w:cs="仿宋"/>
          <w:b w:val="0"/>
          <w:i w:val="0"/>
          <w:caps w:val="0"/>
          <w:color w:val="auto"/>
          <w:spacing w:val="0"/>
          <w:w w:val="100"/>
          <w:sz w:val="32"/>
          <w:szCs w:val="32"/>
          <w:shd w:val="clear" w:color="auto" w:fill="FFFFFF"/>
        </w:rPr>
        <w:t>举办特色沙龙、专题讲座、座谈、项目训练营、双创导师培训等系列活动。</w:t>
      </w:r>
    </w:p>
    <w:p>
      <w:pPr>
        <w:keepNext w:val="0"/>
        <w:keepLines w:val="0"/>
        <w:pageBreakBefore w:val="0"/>
        <w:kinsoku/>
        <w:wordWrap/>
        <w:overflowPunct/>
        <w:topLinePunct w:val="0"/>
        <w:autoSpaceDE/>
        <w:autoSpaceDN/>
        <w:bidi w:val="0"/>
        <w:adjustRightInd/>
        <w:snapToGrid/>
        <w:spacing w:before="0" w:beforeAutospacing="0" w:after="0" w:afterAutospacing="0" w:line="560" w:lineRule="exact"/>
        <w:ind w:firstLine="643" w:firstLineChars="200"/>
        <w:jc w:val="left"/>
        <w:textAlignment w:val="baseline"/>
        <w:rPr>
          <w:rFonts w:hint="eastAsia" w:ascii="仿宋" w:hAnsi="仿宋" w:eastAsia="仿宋" w:cs="仿宋"/>
          <w:b w:val="0"/>
          <w:bCs/>
          <w:i w:val="0"/>
          <w:caps w:val="0"/>
          <w:color w:val="auto"/>
          <w:spacing w:val="0"/>
          <w:w w:val="100"/>
          <w:kern w:val="2"/>
          <w:sz w:val="32"/>
          <w:szCs w:val="32"/>
          <w:lang w:val="en-US" w:eastAsia="zh-CN"/>
        </w:rPr>
      </w:pPr>
      <w:r>
        <w:rPr>
          <w:rFonts w:hint="eastAsia" w:ascii="仿宋" w:hAnsi="仿宋" w:eastAsia="仿宋" w:cs="仿宋"/>
          <w:b/>
          <w:bCs/>
          <w:i w:val="0"/>
          <w:caps w:val="0"/>
          <w:color w:val="auto"/>
          <w:spacing w:val="0"/>
          <w:w w:val="100"/>
          <w:sz w:val="32"/>
          <w:szCs w:val="32"/>
        </w:rPr>
        <w:t>(三) 优秀参赛项目的六大来源</w:t>
      </w:r>
      <w:r>
        <w:rPr>
          <w:rFonts w:hint="eastAsia" w:ascii="仿宋" w:hAnsi="仿宋" w:eastAsia="仿宋" w:cs="仿宋"/>
          <w:b/>
          <w:bCs/>
          <w:i w:val="0"/>
          <w:caps w:val="0"/>
          <w:color w:val="auto"/>
          <w:spacing w:val="0"/>
          <w:w w:val="100"/>
          <w:sz w:val="32"/>
          <w:szCs w:val="32"/>
          <w:lang w:eastAsia="zh-CN"/>
        </w:rPr>
        <w:t>。</w:t>
      </w:r>
      <w:r>
        <w:rPr>
          <w:rFonts w:hint="eastAsia" w:ascii="仿宋" w:hAnsi="仿宋" w:eastAsia="仿宋" w:cs="仿宋"/>
          <w:b w:val="0"/>
          <w:bCs/>
          <w:i w:val="0"/>
          <w:caps w:val="0"/>
          <w:color w:val="auto"/>
          <w:spacing w:val="0"/>
          <w:w w:val="100"/>
          <w:kern w:val="2"/>
          <w:sz w:val="32"/>
          <w:szCs w:val="32"/>
        </w:rPr>
        <w:t>根据</w:t>
      </w:r>
      <w:r>
        <w:rPr>
          <w:rFonts w:hint="eastAsia" w:ascii="仿宋" w:hAnsi="仿宋" w:eastAsia="仿宋" w:cs="仿宋"/>
          <w:b w:val="0"/>
          <w:bCs/>
          <w:i w:val="0"/>
          <w:caps w:val="0"/>
          <w:color w:val="auto"/>
          <w:spacing w:val="0"/>
          <w:w w:val="100"/>
          <w:kern w:val="2"/>
          <w:sz w:val="32"/>
          <w:szCs w:val="32"/>
          <w:lang w:val="en-US" w:eastAsia="zh-CN"/>
        </w:rPr>
        <w:t>历届大赛获奖项目的</w:t>
      </w:r>
      <w:r>
        <w:rPr>
          <w:rFonts w:hint="eastAsia" w:ascii="仿宋" w:hAnsi="仿宋" w:eastAsia="仿宋" w:cs="仿宋"/>
          <w:b w:val="0"/>
          <w:bCs/>
          <w:i w:val="0"/>
          <w:caps w:val="0"/>
          <w:color w:val="auto"/>
          <w:spacing w:val="0"/>
          <w:w w:val="100"/>
          <w:kern w:val="2"/>
          <w:sz w:val="32"/>
          <w:szCs w:val="32"/>
        </w:rPr>
        <w:t>特点，</w:t>
      </w:r>
      <w:r>
        <w:rPr>
          <w:rFonts w:hint="eastAsia" w:ascii="仿宋" w:hAnsi="仿宋" w:eastAsia="仿宋" w:cs="仿宋"/>
          <w:b w:val="0"/>
          <w:bCs/>
          <w:i w:val="0"/>
          <w:caps w:val="0"/>
          <w:color w:val="auto"/>
          <w:spacing w:val="0"/>
          <w:w w:val="100"/>
          <w:kern w:val="2"/>
          <w:sz w:val="32"/>
          <w:szCs w:val="32"/>
          <w:lang w:val="en-US" w:eastAsia="zh-CN"/>
        </w:rPr>
        <w:t>项目的</w:t>
      </w:r>
      <w:r>
        <w:rPr>
          <w:rFonts w:hint="eastAsia" w:ascii="仿宋" w:hAnsi="仿宋" w:eastAsia="仿宋" w:cs="仿宋"/>
          <w:b w:val="0"/>
          <w:bCs/>
          <w:i w:val="0"/>
          <w:caps w:val="0"/>
          <w:color w:val="auto"/>
          <w:spacing w:val="0"/>
          <w:w w:val="100"/>
          <w:kern w:val="2"/>
          <w:sz w:val="32"/>
          <w:szCs w:val="32"/>
        </w:rPr>
        <w:t>主要来源于</w:t>
      </w:r>
      <w:r>
        <w:rPr>
          <w:rFonts w:hint="eastAsia" w:ascii="仿宋" w:hAnsi="仿宋" w:eastAsia="仿宋" w:cs="仿宋"/>
          <w:b w:val="0"/>
          <w:bCs/>
          <w:i w:val="0"/>
          <w:caps w:val="0"/>
          <w:color w:val="auto"/>
          <w:spacing w:val="0"/>
          <w:w w:val="100"/>
          <w:kern w:val="2"/>
          <w:sz w:val="32"/>
          <w:szCs w:val="32"/>
          <w:lang w:val="en-US" w:eastAsia="zh-CN"/>
        </w:rPr>
        <w:t>以</w:t>
      </w:r>
      <w:r>
        <w:rPr>
          <w:rFonts w:hint="eastAsia" w:ascii="仿宋" w:hAnsi="仿宋" w:eastAsia="仿宋" w:cs="仿宋"/>
          <w:b w:val="0"/>
          <w:bCs/>
          <w:i w:val="0"/>
          <w:caps w:val="0"/>
          <w:color w:val="auto"/>
          <w:spacing w:val="0"/>
          <w:w w:val="100"/>
          <w:kern w:val="2"/>
          <w:sz w:val="32"/>
          <w:szCs w:val="32"/>
        </w:rPr>
        <w:t>下几个方面</w:t>
      </w:r>
      <w:r>
        <w:rPr>
          <w:rFonts w:hint="eastAsia" w:ascii="仿宋" w:hAnsi="仿宋" w:eastAsia="仿宋" w:cs="仿宋"/>
          <w:b w:val="0"/>
          <w:bCs/>
          <w:i w:val="0"/>
          <w:caps w:val="0"/>
          <w:color w:val="auto"/>
          <w:spacing w:val="0"/>
          <w:w w:val="100"/>
          <w:kern w:val="2"/>
          <w:sz w:val="32"/>
          <w:szCs w:val="32"/>
          <w:lang w:eastAsia="zh-CN"/>
        </w:rPr>
        <w:t>。</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560"/>
        <w:jc w:val="left"/>
        <w:textAlignment w:val="baseline"/>
        <w:rPr>
          <w:rFonts w:hint="eastAsia" w:ascii="仿宋" w:hAnsi="仿宋" w:eastAsia="仿宋" w:cs="仿宋"/>
          <w:b w:val="0"/>
          <w:bCs/>
          <w:i w:val="0"/>
          <w:caps w:val="0"/>
          <w:color w:val="auto"/>
          <w:spacing w:val="0"/>
          <w:w w:val="100"/>
          <w:kern w:val="2"/>
          <w:sz w:val="32"/>
          <w:szCs w:val="32"/>
        </w:rPr>
      </w:pPr>
      <w:r>
        <w:rPr>
          <w:rFonts w:hint="eastAsia" w:ascii="仿宋" w:hAnsi="仿宋" w:eastAsia="仿宋" w:cs="仿宋"/>
          <w:b w:val="0"/>
          <w:bCs/>
          <w:i w:val="0"/>
          <w:caps w:val="0"/>
          <w:color w:val="auto"/>
          <w:spacing w:val="0"/>
          <w:w w:val="100"/>
          <w:kern w:val="2"/>
          <w:sz w:val="32"/>
          <w:szCs w:val="32"/>
        </w:rPr>
        <w:t>1、科创融合——依托已有的科技成果转化</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560"/>
        <w:jc w:val="left"/>
        <w:textAlignment w:val="baseline"/>
        <w:rPr>
          <w:rFonts w:hint="eastAsia" w:ascii="仿宋" w:hAnsi="仿宋" w:eastAsia="仿宋" w:cs="仿宋"/>
          <w:b w:val="0"/>
          <w:bCs/>
          <w:i w:val="0"/>
          <w:caps w:val="0"/>
          <w:color w:val="auto"/>
          <w:spacing w:val="0"/>
          <w:w w:val="100"/>
          <w:kern w:val="2"/>
          <w:sz w:val="32"/>
          <w:szCs w:val="32"/>
        </w:rPr>
      </w:pPr>
      <w:r>
        <w:rPr>
          <w:rFonts w:hint="eastAsia" w:ascii="仿宋" w:hAnsi="仿宋" w:eastAsia="仿宋" w:cs="仿宋"/>
          <w:b w:val="0"/>
          <w:bCs/>
          <w:i w:val="0"/>
          <w:caps w:val="0"/>
          <w:color w:val="auto"/>
          <w:spacing w:val="0"/>
          <w:w w:val="100"/>
          <w:kern w:val="2"/>
          <w:sz w:val="32"/>
          <w:szCs w:val="32"/>
        </w:rPr>
        <w:t>2、专创融合——充分发挥专业优势</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560"/>
        <w:jc w:val="left"/>
        <w:textAlignment w:val="baseline"/>
        <w:rPr>
          <w:rFonts w:hint="eastAsia" w:ascii="仿宋" w:hAnsi="仿宋" w:eastAsia="仿宋" w:cs="仿宋"/>
          <w:b w:val="0"/>
          <w:bCs/>
          <w:i w:val="0"/>
          <w:caps w:val="0"/>
          <w:color w:val="auto"/>
          <w:spacing w:val="0"/>
          <w:w w:val="100"/>
          <w:kern w:val="2"/>
          <w:sz w:val="32"/>
          <w:szCs w:val="32"/>
        </w:rPr>
      </w:pPr>
      <w:r>
        <w:rPr>
          <w:rFonts w:hint="eastAsia" w:ascii="仿宋" w:hAnsi="仿宋" w:eastAsia="仿宋" w:cs="仿宋"/>
          <w:b w:val="0"/>
          <w:bCs/>
          <w:i w:val="0"/>
          <w:caps w:val="0"/>
          <w:color w:val="auto"/>
          <w:spacing w:val="0"/>
          <w:w w:val="100"/>
          <w:kern w:val="2"/>
          <w:sz w:val="32"/>
          <w:szCs w:val="32"/>
        </w:rPr>
        <w:t>3、产创融合——与当地产业或区域发展相结合</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560"/>
        <w:jc w:val="left"/>
        <w:textAlignment w:val="baseline"/>
        <w:rPr>
          <w:rFonts w:hint="eastAsia" w:ascii="仿宋" w:hAnsi="仿宋" w:eastAsia="仿宋" w:cs="仿宋"/>
          <w:b w:val="0"/>
          <w:bCs/>
          <w:i w:val="0"/>
          <w:caps w:val="0"/>
          <w:color w:val="auto"/>
          <w:spacing w:val="0"/>
          <w:w w:val="100"/>
          <w:kern w:val="2"/>
          <w:sz w:val="32"/>
          <w:szCs w:val="32"/>
        </w:rPr>
      </w:pPr>
      <w:r>
        <w:rPr>
          <w:rFonts w:hint="eastAsia" w:ascii="仿宋" w:hAnsi="仿宋" w:eastAsia="仿宋" w:cs="仿宋"/>
          <w:b w:val="0"/>
          <w:bCs/>
          <w:i w:val="0"/>
          <w:caps w:val="0"/>
          <w:color w:val="auto"/>
          <w:spacing w:val="0"/>
          <w:w w:val="100"/>
          <w:kern w:val="2"/>
          <w:sz w:val="32"/>
          <w:szCs w:val="32"/>
        </w:rPr>
        <w:t>4、社会实践——以此为基础进行思考和转化</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560"/>
        <w:jc w:val="left"/>
        <w:textAlignment w:val="baseline"/>
        <w:rPr>
          <w:rFonts w:hint="eastAsia" w:ascii="仿宋" w:hAnsi="仿宋" w:eastAsia="仿宋" w:cs="仿宋"/>
          <w:b w:val="0"/>
          <w:bCs/>
          <w:i w:val="0"/>
          <w:caps w:val="0"/>
          <w:color w:val="auto"/>
          <w:spacing w:val="0"/>
          <w:w w:val="100"/>
          <w:kern w:val="2"/>
          <w:sz w:val="32"/>
          <w:szCs w:val="32"/>
        </w:rPr>
      </w:pPr>
      <w:r>
        <w:rPr>
          <w:rFonts w:hint="eastAsia" w:ascii="仿宋" w:hAnsi="仿宋" w:eastAsia="仿宋" w:cs="仿宋"/>
          <w:b w:val="0"/>
          <w:bCs/>
          <w:i w:val="0"/>
          <w:caps w:val="0"/>
          <w:color w:val="auto"/>
          <w:spacing w:val="0"/>
          <w:w w:val="100"/>
          <w:kern w:val="2"/>
          <w:sz w:val="32"/>
          <w:szCs w:val="32"/>
        </w:rPr>
        <w:t>5、家族传承——基于家族产业的继承与创新</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560"/>
        <w:jc w:val="left"/>
        <w:textAlignment w:val="baseline"/>
        <w:rPr>
          <w:rFonts w:hint="eastAsia" w:ascii="仿宋" w:hAnsi="仿宋" w:eastAsia="仿宋" w:cs="仿宋"/>
          <w:b w:val="0"/>
          <w:bCs/>
          <w:i w:val="0"/>
          <w:caps w:val="0"/>
          <w:color w:val="auto"/>
          <w:spacing w:val="0"/>
          <w:w w:val="100"/>
          <w:kern w:val="2"/>
          <w:sz w:val="32"/>
          <w:szCs w:val="32"/>
        </w:rPr>
      </w:pPr>
      <w:r>
        <w:rPr>
          <w:rFonts w:hint="eastAsia" w:ascii="仿宋" w:hAnsi="仿宋" w:eastAsia="仿宋" w:cs="仿宋"/>
          <w:b w:val="0"/>
          <w:bCs/>
          <w:i w:val="0"/>
          <w:caps w:val="0"/>
          <w:color w:val="auto"/>
          <w:spacing w:val="0"/>
          <w:w w:val="100"/>
          <w:kern w:val="2"/>
          <w:sz w:val="32"/>
          <w:szCs w:val="32"/>
        </w:rPr>
        <w:t>6、自发创造——基于行业研究和市场洞察</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480" w:firstLineChars="150"/>
        <w:jc w:val="left"/>
        <w:textAlignment w:val="baseline"/>
        <w:rPr>
          <w:rFonts w:hint="eastAsia" w:ascii="仿宋" w:hAnsi="仿宋" w:eastAsia="仿宋" w:cs="仿宋"/>
          <w:b w:val="0"/>
          <w:i w:val="0"/>
          <w:caps w:val="0"/>
          <w:color w:val="auto"/>
          <w:spacing w:val="0"/>
          <w:w w:val="100"/>
          <w:sz w:val="32"/>
          <w:szCs w:val="32"/>
          <w:shd w:val="clear" w:color="auto" w:fill="FFFFFF"/>
        </w:rPr>
      </w:pPr>
      <w:r>
        <w:rPr>
          <w:rFonts w:hint="eastAsia" w:ascii="仿宋" w:hAnsi="仿宋" w:eastAsia="仿宋" w:cs="仿宋"/>
          <w:b w:val="0"/>
          <w:bCs/>
          <w:i w:val="0"/>
          <w:caps w:val="0"/>
          <w:color w:val="auto"/>
          <w:spacing w:val="0"/>
          <w:w w:val="100"/>
          <w:kern w:val="2"/>
          <w:sz w:val="32"/>
          <w:szCs w:val="32"/>
        </w:rPr>
        <w:t>各二级学院应根据专业特色、</w:t>
      </w:r>
      <w:r>
        <w:rPr>
          <w:rFonts w:hint="eastAsia" w:ascii="仿宋" w:hAnsi="仿宋" w:eastAsia="仿宋" w:cs="仿宋"/>
          <w:b w:val="0"/>
          <w:bCs/>
          <w:i w:val="0"/>
          <w:caps w:val="0"/>
          <w:color w:val="auto"/>
          <w:spacing w:val="0"/>
          <w:w w:val="100"/>
          <w:kern w:val="2"/>
          <w:sz w:val="32"/>
          <w:szCs w:val="32"/>
          <w:lang w:val="en-US" w:eastAsia="zh-CN"/>
        </w:rPr>
        <w:t>校企合作资源等优势</w:t>
      </w:r>
      <w:r>
        <w:rPr>
          <w:rFonts w:hint="eastAsia" w:ascii="仿宋" w:hAnsi="仿宋" w:eastAsia="仿宋" w:cs="仿宋"/>
          <w:b w:val="0"/>
          <w:bCs/>
          <w:i w:val="0"/>
          <w:caps w:val="0"/>
          <w:color w:val="auto"/>
          <w:spacing w:val="0"/>
          <w:w w:val="100"/>
          <w:kern w:val="2"/>
          <w:sz w:val="32"/>
          <w:szCs w:val="32"/>
        </w:rPr>
        <w:t>资源</w:t>
      </w:r>
      <w:r>
        <w:rPr>
          <w:rFonts w:hint="eastAsia" w:ascii="仿宋" w:hAnsi="仿宋" w:eastAsia="仿宋" w:cs="仿宋"/>
          <w:b w:val="0"/>
          <w:bCs/>
          <w:i w:val="0"/>
          <w:caps w:val="0"/>
          <w:color w:val="auto"/>
          <w:spacing w:val="0"/>
          <w:w w:val="100"/>
          <w:kern w:val="2"/>
          <w:sz w:val="32"/>
          <w:szCs w:val="32"/>
          <w:lang w:val="en-US" w:eastAsia="zh-CN"/>
        </w:rPr>
        <w:t>拓宽思路</w:t>
      </w:r>
      <w:r>
        <w:rPr>
          <w:rFonts w:hint="eastAsia" w:ascii="仿宋" w:hAnsi="仿宋" w:eastAsia="仿宋" w:cs="仿宋"/>
          <w:b w:val="0"/>
          <w:bCs/>
          <w:i w:val="0"/>
          <w:caps w:val="0"/>
          <w:color w:val="auto"/>
          <w:spacing w:val="0"/>
          <w:w w:val="100"/>
          <w:kern w:val="2"/>
          <w:sz w:val="32"/>
          <w:szCs w:val="32"/>
        </w:rPr>
        <w:t>，从</w:t>
      </w:r>
      <w:r>
        <w:rPr>
          <w:rFonts w:hint="eastAsia" w:ascii="仿宋" w:hAnsi="仿宋" w:eastAsia="仿宋" w:cs="仿宋"/>
          <w:b w:val="0"/>
          <w:bCs/>
          <w:i w:val="0"/>
          <w:caps w:val="0"/>
          <w:color w:val="auto"/>
          <w:spacing w:val="0"/>
          <w:w w:val="100"/>
          <w:kern w:val="2"/>
          <w:sz w:val="32"/>
          <w:szCs w:val="32"/>
          <w:lang w:val="en-US" w:eastAsia="zh-CN"/>
        </w:rPr>
        <w:t>以上</w:t>
      </w:r>
      <w:r>
        <w:rPr>
          <w:rFonts w:hint="eastAsia" w:ascii="仿宋" w:hAnsi="仿宋" w:eastAsia="仿宋" w:cs="仿宋"/>
          <w:b w:val="0"/>
          <w:bCs/>
          <w:i w:val="0"/>
          <w:caps w:val="0"/>
          <w:color w:val="auto"/>
          <w:spacing w:val="0"/>
          <w:w w:val="100"/>
          <w:kern w:val="2"/>
          <w:sz w:val="32"/>
          <w:szCs w:val="32"/>
        </w:rPr>
        <w:t>几个方面进行深度挖掘。</w:t>
      </w:r>
      <w:r>
        <w:rPr>
          <w:rFonts w:hint="eastAsia" w:ascii="仿宋" w:hAnsi="仿宋" w:eastAsia="仿宋" w:cs="仿宋"/>
          <w:b w:val="0"/>
          <w:bCs/>
          <w:i w:val="0"/>
          <w:caps w:val="0"/>
          <w:color w:val="auto"/>
          <w:spacing w:val="0"/>
          <w:w w:val="100"/>
          <w:kern w:val="2"/>
          <w:sz w:val="32"/>
          <w:szCs w:val="32"/>
          <w:lang w:val="en-US" w:eastAsia="zh-CN"/>
        </w:rPr>
        <w:t>各二级学院“一把手”要主抓本学院校企合作项目一个，引领师生参加创新创业比赛。</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jc w:val="left"/>
        <w:textAlignment w:val="baseline"/>
        <w:rPr>
          <w:rStyle w:val="11"/>
          <w:rFonts w:hint="eastAsia" w:ascii="仿宋" w:hAnsi="仿宋" w:eastAsia="仿宋" w:cs="仿宋"/>
          <w:b/>
          <w:i w:val="0"/>
          <w:caps w:val="0"/>
          <w:color w:val="auto"/>
          <w:spacing w:val="0"/>
          <w:w w:val="100"/>
          <w:sz w:val="32"/>
          <w:szCs w:val="32"/>
          <w:shd w:val="clear" w:color="auto" w:fill="FFFFFF"/>
        </w:rPr>
      </w:pPr>
      <w:r>
        <w:rPr>
          <w:rStyle w:val="11"/>
          <w:rFonts w:hint="eastAsia" w:ascii="仿宋" w:hAnsi="仿宋" w:eastAsia="仿宋" w:cs="仿宋"/>
          <w:b/>
          <w:i w:val="0"/>
          <w:caps w:val="0"/>
          <w:color w:val="auto"/>
          <w:spacing w:val="0"/>
          <w:w w:val="100"/>
          <w:sz w:val="32"/>
          <w:szCs w:val="32"/>
          <w:shd w:val="clear" w:color="auto" w:fill="FFFFFF"/>
          <w:lang w:val="en-US" w:eastAsia="zh-CN"/>
        </w:rPr>
        <w:t>五、</w:t>
      </w:r>
      <w:r>
        <w:rPr>
          <w:rStyle w:val="11"/>
          <w:rFonts w:hint="eastAsia" w:ascii="仿宋" w:hAnsi="仿宋" w:eastAsia="仿宋" w:cs="仿宋"/>
          <w:b/>
          <w:i w:val="0"/>
          <w:caps w:val="0"/>
          <w:color w:val="auto"/>
          <w:spacing w:val="0"/>
          <w:w w:val="100"/>
          <w:sz w:val="32"/>
          <w:szCs w:val="32"/>
          <w:shd w:val="clear" w:color="auto" w:fill="FFFFFF"/>
        </w:rPr>
        <w:t>大赛赛道及参赛项目类型与要求</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540"/>
        <w:jc w:val="left"/>
        <w:textAlignment w:val="baseline"/>
        <w:rPr>
          <w:rFonts w:hint="eastAsia" w:ascii="仿宋" w:hAnsi="仿宋" w:eastAsia="仿宋" w:cs="仿宋"/>
          <w:b w:val="0"/>
          <w:i w:val="0"/>
          <w:caps w:val="0"/>
          <w:color w:val="auto"/>
          <w:spacing w:val="0"/>
          <w:w w:val="100"/>
          <w:sz w:val="32"/>
          <w:szCs w:val="32"/>
          <w:shd w:val="clear" w:color="auto" w:fill="FFFFFF"/>
        </w:rPr>
      </w:pPr>
      <w:r>
        <w:rPr>
          <w:rFonts w:hint="eastAsia" w:ascii="仿宋" w:hAnsi="仿宋" w:eastAsia="仿宋" w:cs="仿宋"/>
          <w:b w:val="0"/>
          <w:i w:val="0"/>
          <w:caps w:val="0"/>
          <w:color w:val="auto"/>
          <w:spacing w:val="0"/>
          <w:w w:val="100"/>
          <w:sz w:val="32"/>
          <w:szCs w:val="32"/>
          <w:shd w:val="clear" w:color="auto" w:fill="FFFFFF"/>
        </w:rPr>
        <w:t>本次大赛按照国赛、省赛要求，结合我校实际，从本次大赛中选出优势项目</w:t>
      </w:r>
      <w:r>
        <w:rPr>
          <w:rFonts w:hint="eastAsia" w:ascii="仿宋" w:hAnsi="仿宋" w:eastAsia="仿宋" w:cs="仿宋"/>
          <w:b w:val="0"/>
          <w:i w:val="0"/>
          <w:caps w:val="0"/>
          <w:color w:val="auto"/>
          <w:spacing w:val="0"/>
          <w:w w:val="100"/>
          <w:sz w:val="32"/>
          <w:szCs w:val="32"/>
          <w:shd w:val="clear" w:color="auto" w:fill="FFFFFF"/>
          <w:lang w:val="en-US" w:eastAsia="zh-CN"/>
        </w:rPr>
        <w:t>原则上</w:t>
      </w:r>
      <w:r>
        <w:rPr>
          <w:rFonts w:hint="eastAsia" w:ascii="仿宋" w:hAnsi="仿宋" w:eastAsia="仿宋" w:cs="仿宋"/>
          <w:b w:val="0"/>
          <w:i w:val="0"/>
          <w:caps w:val="0"/>
          <w:color w:val="auto"/>
          <w:spacing w:val="0"/>
          <w:w w:val="100"/>
          <w:sz w:val="32"/>
          <w:szCs w:val="32"/>
          <w:shd w:val="clear" w:color="auto" w:fill="FFFFFF"/>
        </w:rPr>
        <w:t>参加</w:t>
      </w:r>
      <w:r>
        <w:rPr>
          <w:rFonts w:hint="eastAsia" w:ascii="仿宋" w:hAnsi="仿宋" w:eastAsia="仿宋" w:cs="仿宋"/>
          <w:b w:val="0"/>
          <w:i w:val="0"/>
          <w:caps w:val="0"/>
          <w:color w:val="auto"/>
          <w:spacing w:val="0"/>
          <w:w w:val="100"/>
          <w:sz w:val="32"/>
          <w:szCs w:val="32"/>
          <w:shd w:val="clear" w:color="auto" w:fill="FFFFFF"/>
          <w:lang w:val="en-US" w:eastAsia="zh-CN"/>
        </w:rPr>
        <w:t>国赛、</w:t>
      </w:r>
      <w:r>
        <w:rPr>
          <w:rFonts w:hint="eastAsia" w:ascii="仿宋" w:hAnsi="仿宋" w:eastAsia="仿宋" w:cs="仿宋"/>
          <w:b w:val="0"/>
          <w:i w:val="0"/>
          <w:caps w:val="0"/>
          <w:color w:val="auto"/>
          <w:spacing w:val="0"/>
          <w:w w:val="100"/>
          <w:sz w:val="32"/>
          <w:szCs w:val="32"/>
          <w:shd w:val="clear" w:color="auto" w:fill="FFFFFF"/>
        </w:rPr>
        <w:t>省赛的“职教赛道”</w:t>
      </w:r>
      <w:r>
        <w:rPr>
          <w:rFonts w:hint="eastAsia" w:ascii="仿宋" w:hAnsi="仿宋" w:eastAsia="仿宋" w:cs="仿宋"/>
          <w:b w:val="0"/>
          <w:i w:val="0"/>
          <w:caps w:val="0"/>
          <w:color w:val="auto"/>
          <w:spacing w:val="0"/>
          <w:w w:val="100"/>
          <w:sz w:val="32"/>
          <w:szCs w:val="32"/>
          <w:shd w:val="clear" w:color="auto" w:fill="FFFFFF"/>
          <w:lang w:eastAsia="zh-CN"/>
        </w:rPr>
        <w:t>、</w:t>
      </w:r>
      <w:r>
        <w:rPr>
          <w:rFonts w:hint="eastAsia" w:ascii="仿宋" w:hAnsi="仿宋" w:eastAsia="仿宋" w:cs="仿宋"/>
          <w:b w:val="0"/>
          <w:i w:val="0"/>
          <w:caps w:val="0"/>
          <w:color w:val="auto"/>
          <w:spacing w:val="0"/>
          <w:w w:val="100"/>
          <w:sz w:val="32"/>
          <w:szCs w:val="32"/>
          <w:shd w:val="clear" w:color="auto" w:fill="FFFFFF"/>
        </w:rPr>
        <w:t>”</w:t>
      </w:r>
      <w:r>
        <w:rPr>
          <w:rFonts w:hint="eastAsia" w:ascii="仿宋" w:hAnsi="仿宋" w:eastAsia="仿宋" w:cs="仿宋"/>
          <w:b w:val="0"/>
          <w:i w:val="0"/>
          <w:caps w:val="0"/>
          <w:color w:val="auto"/>
          <w:spacing w:val="0"/>
          <w:w w:val="100"/>
          <w:sz w:val="32"/>
          <w:szCs w:val="32"/>
          <w:shd w:val="clear" w:color="auto" w:fill="FFFFFF"/>
          <w:lang w:eastAsia="zh-CN"/>
        </w:rPr>
        <w:t>“</w:t>
      </w:r>
      <w:r>
        <w:rPr>
          <w:rFonts w:hint="eastAsia" w:ascii="仿宋" w:hAnsi="仿宋" w:eastAsia="仿宋" w:cs="仿宋"/>
          <w:b w:val="0"/>
          <w:i w:val="0"/>
          <w:caps w:val="0"/>
          <w:color w:val="auto"/>
          <w:spacing w:val="0"/>
          <w:w w:val="100"/>
          <w:sz w:val="32"/>
          <w:szCs w:val="32"/>
          <w:shd w:val="clear" w:color="auto" w:fill="FFFFFF"/>
        </w:rPr>
        <w:t>青年红色筑梦之旅</w:t>
      </w:r>
      <w:r>
        <w:rPr>
          <w:rFonts w:hint="eastAsia" w:ascii="仿宋" w:hAnsi="仿宋" w:eastAsia="仿宋" w:cs="仿宋"/>
          <w:b w:val="0"/>
          <w:i w:val="0"/>
          <w:caps w:val="0"/>
          <w:color w:val="auto"/>
          <w:spacing w:val="0"/>
          <w:w w:val="100"/>
          <w:sz w:val="32"/>
          <w:szCs w:val="32"/>
          <w:shd w:val="clear" w:color="auto" w:fill="FFFFFF"/>
          <w:lang w:eastAsia="zh-CN"/>
        </w:rPr>
        <w:t>”</w:t>
      </w:r>
      <w:r>
        <w:rPr>
          <w:rFonts w:hint="eastAsia" w:ascii="仿宋" w:hAnsi="仿宋" w:eastAsia="仿宋" w:cs="仿宋"/>
          <w:b w:val="0"/>
          <w:i w:val="0"/>
          <w:caps w:val="0"/>
          <w:color w:val="auto"/>
          <w:spacing w:val="0"/>
          <w:w w:val="100"/>
          <w:sz w:val="32"/>
          <w:szCs w:val="32"/>
          <w:shd w:val="clear" w:color="auto" w:fill="FFFFFF"/>
        </w:rPr>
        <w:t>赛道。</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540"/>
        <w:jc w:val="left"/>
        <w:textAlignment w:val="baseline"/>
        <w:rPr>
          <w:rFonts w:hint="eastAsia" w:ascii="仿宋" w:hAnsi="仿宋" w:eastAsia="仿宋" w:cs="仿宋"/>
          <w:b w:val="0"/>
          <w:i w:val="0"/>
          <w:caps w:val="0"/>
          <w:color w:val="auto"/>
          <w:spacing w:val="0"/>
          <w:w w:val="100"/>
          <w:sz w:val="32"/>
          <w:szCs w:val="32"/>
          <w:shd w:val="clear" w:color="auto" w:fill="FFFFFF"/>
          <w:lang w:eastAsia="zh-CN"/>
        </w:rPr>
      </w:pPr>
      <w:r>
        <w:rPr>
          <w:rFonts w:hint="eastAsia" w:ascii="仿宋" w:hAnsi="仿宋" w:eastAsia="仿宋" w:cs="仿宋"/>
          <w:b/>
          <w:bCs/>
          <w:i w:val="0"/>
          <w:caps w:val="0"/>
          <w:color w:val="auto"/>
          <w:spacing w:val="0"/>
          <w:w w:val="100"/>
          <w:sz w:val="32"/>
          <w:szCs w:val="32"/>
          <w:shd w:val="clear" w:color="auto" w:fill="FFFFFF"/>
        </w:rPr>
        <w:t>（一）参赛项目类型</w:t>
      </w:r>
      <w:r>
        <w:rPr>
          <w:rFonts w:hint="eastAsia" w:ascii="仿宋" w:hAnsi="仿宋" w:eastAsia="仿宋" w:cs="仿宋"/>
          <w:b/>
          <w:bCs/>
          <w:i w:val="0"/>
          <w:caps w:val="0"/>
          <w:color w:val="auto"/>
          <w:spacing w:val="0"/>
          <w:w w:val="100"/>
          <w:sz w:val="32"/>
          <w:szCs w:val="32"/>
          <w:shd w:val="clear" w:color="auto" w:fill="FFFFFF"/>
          <w:lang w:eastAsia="zh-CN"/>
        </w:rPr>
        <w:t>。</w:t>
      </w:r>
      <w:r>
        <w:rPr>
          <w:rFonts w:hint="eastAsia" w:ascii="仿宋" w:hAnsi="仿宋" w:eastAsia="仿宋" w:cs="仿宋"/>
          <w:b w:val="0"/>
          <w:i w:val="0"/>
          <w:caps w:val="0"/>
          <w:color w:val="auto"/>
          <w:spacing w:val="0"/>
          <w:w w:val="100"/>
          <w:sz w:val="32"/>
          <w:szCs w:val="32"/>
          <w:shd w:val="clear" w:color="auto" w:fill="FFFFFF"/>
        </w:rPr>
        <w:t>参赛项目能够将移动互联网、云计算、大数据、人工智能、物联网、下一代通讯技术等新一代信息技术与经济社会各领域紧密结合，培育新产品、新服务、新业态、新模式；发挥互联网在促进产业升级以及信息化和工业化深度融合中的作用，促进制造业、农业、能源、环保等产业转型升级；发挥互联网在社会服务中的作用，创新网络化服务模式，促进互联网与教育、医疗、健康、交通、金融、消费生活等深度融合。参赛项目主要包括以下类型</w:t>
      </w:r>
      <w:r>
        <w:rPr>
          <w:rFonts w:hint="eastAsia" w:ascii="仿宋" w:hAnsi="仿宋" w:eastAsia="仿宋" w:cs="仿宋"/>
          <w:b w:val="0"/>
          <w:i w:val="0"/>
          <w:caps w:val="0"/>
          <w:color w:val="auto"/>
          <w:spacing w:val="0"/>
          <w:w w:val="100"/>
          <w:sz w:val="32"/>
          <w:szCs w:val="32"/>
          <w:shd w:val="clear" w:color="auto" w:fill="FFFFFF"/>
          <w:lang w:eastAsia="zh-CN"/>
        </w:rPr>
        <w:t>。</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540"/>
        <w:jc w:val="left"/>
        <w:textAlignment w:val="baseline"/>
        <w:rPr>
          <w:rFonts w:hint="eastAsia" w:ascii="仿宋" w:hAnsi="仿宋" w:eastAsia="仿宋" w:cs="仿宋"/>
          <w:b w:val="0"/>
          <w:i w:val="0"/>
          <w:caps w:val="0"/>
          <w:color w:val="auto"/>
          <w:spacing w:val="0"/>
          <w:w w:val="100"/>
          <w:sz w:val="32"/>
          <w:szCs w:val="32"/>
          <w:shd w:val="clear" w:color="auto" w:fill="FFFFFF"/>
        </w:rPr>
      </w:pPr>
      <w:r>
        <w:rPr>
          <w:rFonts w:hint="eastAsia" w:ascii="仿宋" w:hAnsi="仿宋" w:eastAsia="仿宋" w:cs="仿宋"/>
          <w:b w:val="0"/>
          <w:i w:val="0"/>
          <w:caps w:val="0"/>
          <w:color w:val="auto"/>
          <w:spacing w:val="0"/>
          <w:w w:val="100"/>
          <w:sz w:val="32"/>
          <w:szCs w:val="32"/>
          <w:shd w:val="clear" w:color="auto" w:fill="FFFFFF"/>
        </w:rPr>
        <w:t>1.“互联网+”现代农业，包括农林牧渔等；</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540"/>
        <w:jc w:val="left"/>
        <w:textAlignment w:val="baseline"/>
        <w:rPr>
          <w:rFonts w:hint="eastAsia" w:ascii="仿宋" w:hAnsi="仿宋" w:eastAsia="仿宋" w:cs="仿宋"/>
          <w:b w:val="0"/>
          <w:i w:val="0"/>
          <w:caps w:val="0"/>
          <w:color w:val="auto"/>
          <w:spacing w:val="0"/>
          <w:w w:val="100"/>
          <w:sz w:val="32"/>
          <w:szCs w:val="32"/>
          <w:shd w:val="clear" w:color="auto" w:fill="FFFFFF"/>
        </w:rPr>
      </w:pPr>
      <w:r>
        <w:rPr>
          <w:rFonts w:hint="eastAsia" w:ascii="仿宋" w:hAnsi="仿宋" w:eastAsia="仿宋" w:cs="仿宋"/>
          <w:b w:val="0"/>
          <w:i w:val="0"/>
          <w:caps w:val="0"/>
          <w:color w:val="auto"/>
          <w:spacing w:val="0"/>
          <w:w w:val="100"/>
          <w:sz w:val="32"/>
          <w:szCs w:val="32"/>
          <w:shd w:val="clear" w:color="auto" w:fill="FFFFFF"/>
        </w:rPr>
        <w:t>2.“互联网+”制造业，包括先进制造、智能硬件、工业自动化、生物医药、节能环保、新材料、军工等领域生产加工、维护、服务；</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540"/>
        <w:jc w:val="left"/>
        <w:textAlignment w:val="baseline"/>
        <w:rPr>
          <w:rFonts w:hint="eastAsia" w:ascii="仿宋" w:hAnsi="仿宋" w:eastAsia="仿宋" w:cs="仿宋"/>
          <w:b w:val="0"/>
          <w:i w:val="0"/>
          <w:caps w:val="0"/>
          <w:color w:val="auto"/>
          <w:spacing w:val="0"/>
          <w:w w:val="100"/>
          <w:sz w:val="32"/>
          <w:szCs w:val="32"/>
          <w:shd w:val="clear" w:color="auto" w:fill="FFFFFF"/>
        </w:rPr>
      </w:pPr>
      <w:r>
        <w:rPr>
          <w:rFonts w:hint="eastAsia" w:ascii="仿宋" w:hAnsi="仿宋" w:eastAsia="仿宋" w:cs="仿宋"/>
          <w:b w:val="0"/>
          <w:i w:val="0"/>
          <w:caps w:val="0"/>
          <w:color w:val="auto"/>
          <w:spacing w:val="0"/>
          <w:w w:val="100"/>
          <w:sz w:val="32"/>
          <w:szCs w:val="32"/>
          <w:shd w:val="clear" w:color="auto" w:fill="FFFFFF"/>
        </w:rPr>
        <w:t>3.“互联网+”信息技术服务，包括人工智能技术、物联网技术、网络空间安全技术、大数据、云计算、工具软件、社交网络、媒体门户、企业服务、下一代通讯技术等；</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540"/>
        <w:jc w:val="left"/>
        <w:textAlignment w:val="baseline"/>
        <w:rPr>
          <w:rFonts w:hint="eastAsia" w:ascii="仿宋" w:hAnsi="仿宋" w:eastAsia="仿宋" w:cs="仿宋"/>
          <w:b w:val="0"/>
          <w:i w:val="0"/>
          <w:caps w:val="0"/>
          <w:color w:val="auto"/>
          <w:spacing w:val="0"/>
          <w:w w:val="100"/>
          <w:sz w:val="32"/>
          <w:szCs w:val="32"/>
          <w:shd w:val="clear" w:color="auto" w:fill="FFFFFF"/>
        </w:rPr>
      </w:pPr>
      <w:r>
        <w:rPr>
          <w:rFonts w:hint="eastAsia" w:ascii="仿宋" w:hAnsi="仿宋" w:eastAsia="仿宋" w:cs="仿宋"/>
          <w:b w:val="0"/>
          <w:i w:val="0"/>
          <w:caps w:val="0"/>
          <w:color w:val="auto"/>
          <w:spacing w:val="0"/>
          <w:w w:val="100"/>
          <w:sz w:val="32"/>
          <w:szCs w:val="32"/>
          <w:shd w:val="clear" w:color="auto" w:fill="FFFFFF"/>
        </w:rPr>
        <w:t>4.“互联网+”文化创意服务，包括广播影视、设计服务、文化艺术、旅游休闲、艺术品交易、广告会展、动漫娱乐、体育竞技等；</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540"/>
        <w:jc w:val="left"/>
        <w:textAlignment w:val="baseline"/>
        <w:rPr>
          <w:rFonts w:hint="eastAsia" w:ascii="仿宋" w:hAnsi="仿宋" w:eastAsia="仿宋" w:cs="仿宋"/>
          <w:b w:val="0"/>
          <w:i w:val="0"/>
          <w:caps w:val="0"/>
          <w:color w:val="auto"/>
          <w:spacing w:val="0"/>
          <w:w w:val="100"/>
          <w:sz w:val="32"/>
          <w:szCs w:val="32"/>
          <w:shd w:val="clear" w:color="auto" w:fill="FFFFFF"/>
        </w:rPr>
      </w:pPr>
      <w:r>
        <w:rPr>
          <w:rFonts w:hint="eastAsia" w:ascii="仿宋" w:hAnsi="仿宋" w:eastAsia="仿宋" w:cs="仿宋"/>
          <w:b w:val="0"/>
          <w:i w:val="0"/>
          <w:caps w:val="0"/>
          <w:color w:val="auto"/>
          <w:spacing w:val="0"/>
          <w:w w:val="100"/>
          <w:sz w:val="32"/>
          <w:szCs w:val="32"/>
          <w:shd w:val="clear" w:color="auto" w:fill="FFFFFF"/>
        </w:rPr>
        <w:t>5.“互联网+”社会服务，包括电子商务、消费生活、家政服务、养老服务、食品安全、金融、财经法务、房产家居、高效物流、教育培训、健康服务、交通、社区服务等。</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540"/>
        <w:jc w:val="left"/>
        <w:textAlignment w:val="baseline"/>
        <w:rPr>
          <w:rFonts w:hint="eastAsia" w:ascii="仿宋" w:hAnsi="仿宋" w:eastAsia="仿宋" w:cs="仿宋"/>
          <w:b w:val="0"/>
          <w:i w:val="0"/>
          <w:caps w:val="0"/>
          <w:color w:val="auto"/>
          <w:spacing w:val="0"/>
          <w:w w:val="100"/>
          <w:sz w:val="32"/>
          <w:szCs w:val="32"/>
          <w:shd w:val="clear" w:color="auto" w:fill="FFFFFF"/>
        </w:rPr>
      </w:pPr>
      <w:r>
        <w:rPr>
          <w:rFonts w:hint="eastAsia" w:ascii="仿宋" w:hAnsi="仿宋" w:eastAsia="仿宋" w:cs="仿宋"/>
          <w:b w:val="0"/>
          <w:i w:val="0"/>
          <w:caps w:val="0"/>
          <w:color w:val="auto"/>
          <w:spacing w:val="0"/>
          <w:w w:val="100"/>
          <w:sz w:val="32"/>
          <w:szCs w:val="32"/>
          <w:shd w:val="clear" w:color="auto" w:fill="FFFFFF"/>
        </w:rPr>
        <w:t>6.参赛项目不只限于“互联网+”项目，鼓励各类创新创业项目参赛，根据行业背景选择相应类型。</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803" w:firstLineChars="250"/>
        <w:jc w:val="left"/>
        <w:textAlignment w:val="baseline"/>
        <w:rPr>
          <w:rFonts w:hint="eastAsia" w:ascii="仿宋" w:hAnsi="仿宋" w:eastAsia="仿宋" w:cs="仿宋"/>
          <w:b/>
          <w:bCs/>
          <w:i w:val="0"/>
          <w:caps w:val="0"/>
          <w:color w:val="auto"/>
          <w:spacing w:val="0"/>
          <w:w w:val="100"/>
          <w:sz w:val="32"/>
          <w:szCs w:val="32"/>
          <w:shd w:val="clear" w:color="auto" w:fill="FFFFFF"/>
          <w:lang w:eastAsia="zh-CN"/>
        </w:rPr>
      </w:pPr>
      <w:r>
        <w:rPr>
          <w:rFonts w:hint="eastAsia" w:ascii="仿宋" w:hAnsi="仿宋" w:eastAsia="仿宋" w:cs="仿宋"/>
          <w:b/>
          <w:bCs/>
          <w:i w:val="0"/>
          <w:caps w:val="0"/>
          <w:color w:val="auto"/>
          <w:spacing w:val="0"/>
          <w:w w:val="100"/>
          <w:sz w:val="32"/>
          <w:szCs w:val="32"/>
          <w:shd w:val="clear" w:color="auto" w:fill="FFFFFF"/>
        </w:rPr>
        <w:t>（二）参赛项目要求</w:t>
      </w:r>
      <w:r>
        <w:rPr>
          <w:rFonts w:hint="eastAsia" w:ascii="仿宋" w:hAnsi="仿宋" w:eastAsia="仿宋" w:cs="仿宋"/>
          <w:b/>
          <w:bCs/>
          <w:i w:val="0"/>
          <w:caps w:val="0"/>
          <w:color w:val="auto"/>
          <w:spacing w:val="0"/>
          <w:w w:val="100"/>
          <w:sz w:val="32"/>
          <w:szCs w:val="32"/>
          <w:shd w:val="clear" w:color="auto" w:fill="FFFFFF"/>
          <w:lang w:eastAsia="zh-CN"/>
        </w:rPr>
        <w:t>。</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baseline"/>
        <w:rPr>
          <w:rFonts w:hint="eastAsia" w:ascii="仿宋" w:hAnsi="仿宋" w:eastAsia="仿宋" w:cs="仿宋"/>
          <w:b w:val="0"/>
          <w:i w:val="0"/>
          <w:caps w:val="0"/>
          <w:color w:val="auto"/>
          <w:spacing w:val="0"/>
          <w:w w:val="100"/>
          <w:sz w:val="32"/>
          <w:szCs w:val="32"/>
          <w:shd w:val="clear" w:color="auto" w:fill="FFFFFF"/>
        </w:rPr>
      </w:pPr>
      <w:r>
        <w:rPr>
          <w:rFonts w:hint="eastAsia" w:ascii="仿宋" w:hAnsi="仿宋" w:eastAsia="仿宋" w:cs="仿宋"/>
          <w:b w:val="0"/>
          <w:i w:val="0"/>
          <w:caps w:val="0"/>
          <w:color w:val="auto"/>
          <w:spacing w:val="0"/>
          <w:w w:val="100"/>
          <w:sz w:val="32"/>
          <w:szCs w:val="32"/>
          <w:shd w:val="clear" w:color="auto" w:fill="FFFFFF"/>
          <w:lang w:val="en-US" w:eastAsia="zh-CN"/>
        </w:rPr>
        <w:t>1.</w:t>
      </w:r>
      <w:r>
        <w:rPr>
          <w:rFonts w:hint="eastAsia" w:ascii="仿宋" w:hAnsi="仿宋" w:eastAsia="仿宋" w:cs="仿宋"/>
          <w:b w:val="0"/>
          <w:i w:val="0"/>
          <w:caps w:val="0"/>
          <w:color w:val="auto"/>
          <w:spacing w:val="0"/>
          <w:w w:val="100"/>
          <w:sz w:val="32"/>
          <w:szCs w:val="32"/>
          <w:shd w:val="clear" w:color="auto" w:fill="FFFFFF"/>
        </w:rPr>
        <w:t>参赛项目须真实、健康、合法，无任何不良信息，项目立意应弘扬正能量，践行社会主义核心价值观。参赛项目不得侵犯他人知识产权；所涉及的发明创造、专利技术、资源等必须拥有清晰合法的知识产权或物权；抄袭、盗用、提供虚假材料或违反相关法律法规一经发现即刻丧失参赛相关权利并自负一切法律责任。</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baseline"/>
        <w:rPr>
          <w:rFonts w:hint="eastAsia" w:ascii="仿宋" w:hAnsi="仿宋" w:eastAsia="仿宋" w:cs="仿宋"/>
          <w:b w:val="0"/>
          <w:i w:val="0"/>
          <w:caps w:val="0"/>
          <w:color w:val="auto"/>
          <w:spacing w:val="0"/>
          <w:w w:val="100"/>
          <w:sz w:val="32"/>
          <w:szCs w:val="32"/>
          <w:shd w:val="clear" w:color="auto" w:fill="FFFFFF"/>
        </w:rPr>
      </w:pPr>
      <w:r>
        <w:rPr>
          <w:rFonts w:hint="eastAsia" w:ascii="仿宋" w:hAnsi="仿宋" w:eastAsia="仿宋" w:cs="仿宋"/>
          <w:b w:val="0"/>
          <w:i w:val="0"/>
          <w:caps w:val="0"/>
          <w:color w:val="auto"/>
          <w:spacing w:val="0"/>
          <w:w w:val="100"/>
          <w:sz w:val="32"/>
          <w:szCs w:val="32"/>
          <w:shd w:val="clear" w:color="auto" w:fill="FFFFFF"/>
          <w:lang w:val="en-US" w:eastAsia="zh-CN"/>
        </w:rPr>
        <w:t>2.</w:t>
      </w:r>
      <w:r>
        <w:rPr>
          <w:rFonts w:hint="eastAsia" w:ascii="仿宋" w:hAnsi="仿宋" w:eastAsia="仿宋" w:cs="仿宋"/>
          <w:b w:val="0"/>
          <w:i w:val="0"/>
          <w:caps w:val="0"/>
          <w:color w:val="auto"/>
          <w:spacing w:val="0"/>
          <w:w w:val="100"/>
          <w:sz w:val="32"/>
          <w:szCs w:val="32"/>
          <w:shd w:val="clear" w:color="auto" w:fill="FFFFFF"/>
        </w:rPr>
        <w:t>参赛团队所报参赛创业项目，须为本团队策划或经营的项目，不得借用他人项目参赛。参赛项目涉及他人知识产权的，报名时需提交完整的具有法律效力的所有人书面授权许可书、专利证书等；已完成工商登记注册的创业项目，报名时需提交营业执照及统一社会信用代码等相关复印件、单位概况、法定代表人情况、股权结构等。参赛项目可提供当前财务数据、已获投资情况、带动就业情况等相关证明材料。</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baseline"/>
        <w:rPr>
          <w:rFonts w:hint="default" w:ascii="仿宋" w:hAnsi="仿宋" w:eastAsia="仿宋" w:cs="仿宋"/>
          <w:b w:val="0"/>
          <w:i w:val="0"/>
          <w:caps w:val="0"/>
          <w:color w:val="auto"/>
          <w:spacing w:val="0"/>
          <w:w w:val="100"/>
          <w:sz w:val="32"/>
          <w:szCs w:val="32"/>
          <w:shd w:val="clear" w:color="auto" w:fill="FFFFFF"/>
          <w:lang w:val="en-US"/>
        </w:rPr>
      </w:pPr>
      <w:r>
        <w:rPr>
          <w:rFonts w:hint="eastAsia" w:ascii="仿宋" w:hAnsi="仿宋" w:eastAsia="仿宋" w:cs="仿宋"/>
          <w:b w:val="0"/>
          <w:i w:val="0"/>
          <w:caps w:val="0"/>
          <w:color w:val="auto"/>
          <w:spacing w:val="0"/>
          <w:w w:val="100"/>
          <w:sz w:val="32"/>
          <w:szCs w:val="32"/>
          <w:shd w:val="clear" w:color="auto" w:fill="FFFFFF"/>
          <w:lang w:val="en-US" w:eastAsia="zh-CN"/>
        </w:rPr>
        <w:t>3.</w:t>
      </w:r>
      <w:r>
        <w:rPr>
          <w:rFonts w:hint="eastAsia" w:ascii="仿宋" w:hAnsi="仿宋" w:eastAsia="仿宋" w:cs="仿宋"/>
          <w:b w:val="0"/>
          <w:i w:val="0"/>
          <w:caps w:val="0"/>
          <w:color w:val="auto"/>
          <w:spacing w:val="0"/>
          <w:w w:val="100"/>
          <w:sz w:val="32"/>
          <w:szCs w:val="32"/>
          <w:shd w:val="clear" w:color="auto" w:fill="FFFFFF"/>
        </w:rPr>
        <w:t>大赛以</w:t>
      </w:r>
      <w:r>
        <w:rPr>
          <w:rFonts w:hint="eastAsia" w:ascii="仿宋" w:hAnsi="仿宋" w:eastAsia="仿宋" w:cs="仿宋"/>
          <w:b w:val="0"/>
          <w:i w:val="0"/>
          <w:caps w:val="0"/>
          <w:color w:val="auto"/>
          <w:spacing w:val="0"/>
          <w:w w:val="100"/>
          <w:sz w:val="32"/>
          <w:szCs w:val="32"/>
          <w:shd w:val="clear" w:color="auto" w:fill="FFFFFF"/>
          <w:lang w:val="en-US" w:eastAsia="zh-CN"/>
        </w:rPr>
        <w:t>项目</w:t>
      </w:r>
      <w:r>
        <w:rPr>
          <w:rFonts w:hint="eastAsia" w:ascii="仿宋" w:hAnsi="仿宋" w:eastAsia="仿宋" w:cs="仿宋"/>
          <w:b w:val="0"/>
          <w:i w:val="0"/>
          <w:caps w:val="0"/>
          <w:color w:val="auto"/>
          <w:spacing w:val="0"/>
          <w:w w:val="100"/>
          <w:sz w:val="32"/>
          <w:szCs w:val="32"/>
          <w:shd w:val="clear" w:color="auto" w:fill="FFFFFF"/>
        </w:rPr>
        <w:t>团队为单位报名参赛。允许跨校、跨院系组建团队，每个团队的参赛成员不少于 3 人，须为项目的实际成员</w:t>
      </w:r>
      <w:r>
        <w:rPr>
          <w:rFonts w:hint="eastAsia" w:ascii="仿宋" w:hAnsi="仿宋" w:eastAsia="仿宋" w:cs="仿宋"/>
          <w:b w:val="0"/>
          <w:i w:val="0"/>
          <w:caps w:val="0"/>
          <w:color w:val="auto"/>
          <w:spacing w:val="0"/>
          <w:w w:val="100"/>
          <w:sz w:val="32"/>
          <w:szCs w:val="32"/>
          <w:shd w:val="clear" w:color="auto" w:fill="FFFFFF"/>
          <w:lang w:eastAsia="zh-CN"/>
        </w:rPr>
        <w:t>，</w:t>
      </w:r>
      <w:r>
        <w:rPr>
          <w:rFonts w:hint="eastAsia" w:ascii="仿宋" w:hAnsi="仿宋" w:eastAsia="仿宋" w:cs="仿宋"/>
          <w:b w:val="0"/>
          <w:i w:val="0"/>
          <w:caps w:val="0"/>
          <w:color w:val="auto"/>
          <w:spacing w:val="0"/>
          <w:w w:val="100"/>
          <w:sz w:val="32"/>
          <w:szCs w:val="32"/>
          <w:shd w:val="clear" w:color="auto" w:fill="FFFFFF"/>
        </w:rPr>
        <w:t>每个团队</w:t>
      </w:r>
      <w:r>
        <w:rPr>
          <w:rFonts w:hint="eastAsia" w:ascii="仿宋" w:hAnsi="仿宋" w:eastAsia="仿宋" w:cs="仿宋"/>
          <w:b w:val="0"/>
          <w:i w:val="0"/>
          <w:caps w:val="0"/>
          <w:color w:val="auto"/>
          <w:spacing w:val="0"/>
          <w:w w:val="100"/>
          <w:sz w:val="32"/>
          <w:szCs w:val="32"/>
          <w:shd w:val="clear" w:color="auto" w:fill="FFFFFF"/>
          <w:lang w:val="en-US" w:eastAsia="zh-CN"/>
        </w:rPr>
        <w:t>应</w:t>
      </w:r>
      <w:r>
        <w:rPr>
          <w:rFonts w:hint="eastAsia" w:ascii="仿宋" w:hAnsi="仿宋" w:eastAsia="仿宋" w:cs="仿宋"/>
          <w:b w:val="0"/>
          <w:i w:val="0"/>
          <w:caps w:val="0"/>
          <w:color w:val="auto"/>
          <w:spacing w:val="0"/>
          <w:w w:val="100"/>
          <w:sz w:val="32"/>
          <w:szCs w:val="32"/>
          <w:shd w:val="clear" w:color="auto" w:fill="FFFFFF"/>
        </w:rPr>
        <w:t>有市场营销专业、会计专业的同学参与。团队成员</w:t>
      </w:r>
      <w:r>
        <w:rPr>
          <w:rFonts w:hint="eastAsia" w:ascii="仿宋" w:hAnsi="仿宋" w:eastAsia="仿宋" w:cs="仿宋"/>
          <w:b w:val="0"/>
          <w:i w:val="0"/>
          <w:caps w:val="0"/>
          <w:color w:val="auto"/>
          <w:spacing w:val="0"/>
          <w:w w:val="100"/>
          <w:sz w:val="32"/>
          <w:szCs w:val="32"/>
          <w:shd w:val="clear" w:color="auto" w:fill="FFFFFF"/>
          <w:lang w:val="en-US" w:eastAsia="zh-CN"/>
        </w:rPr>
        <w:t>和指导老师</w:t>
      </w:r>
      <w:r>
        <w:rPr>
          <w:rFonts w:hint="eastAsia" w:ascii="仿宋" w:hAnsi="仿宋" w:eastAsia="仿宋" w:cs="仿宋"/>
          <w:b w:val="0"/>
          <w:i w:val="0"/>
          <w:caps w:val="0"/>
          <w:color w:val="auto"/>
          <w:spacing w:val="0"/>
          <w:w w:val="100"/>
          <w:sz w:val="32"/>
          <w:szCs w:val="32"/>
          <w:shd w:val="clear" w:color="auto" w:fill="FFFFFF"/>
        </w:rPr>
        <w:t>一经确定，不得随意更换如有特殊情况需要更换成员的，须提前申请，所在部门领导同意，</w:t>
      </w:r>
      <w:r>
        <w:rPr>
          <w:rFonts w:hint="eastAsia" w:ascii="仿宋" w:hAnsi="仿宋" w:eastAsia="仿宋" w:cs="仿宋"/>
          <w:b w:val="0"/>
          <w:i w:val="0"/>
          <w:caps w:val="0"/>
          <w:color w:val="auto"/>
          <w:spacing w:val="0"/>
          <w:w w:val="100"/>
          <w:sz w:val="32"/>
          <w:szCs w:val="32"/>
          <w:shd w:val="clear" w:color="auto" w:fill="FFFFFF"/>
          <w:lang w:val="en-US" w:eastAsia="zh-CN"/>
        </w:rPr>
        <w:t>招生与就业处</w:t>
      </w:r>
      <w:r>
        <w:rPr>
          <w:rFonts w:hint="eastAsia" w:ascii="仿宋" w:hAnsi="仿宋" w:eastAsia="仿宋" w:cs="仿宋"/>
          <w:b w:val="0"/>
          <w:i w:val="0"/>
          <w:caps w:val="0"/>
          <w:color w:val="auto"/>
          <w:spacing w:val="0"/>
          <w:w w:val="100"/>
          <w:sz w:val="32"/>
          <w:szCs w:val="32"/>
          <w:shd w:val="clear" w:color="auto" w:fill="FFFFFF"/>
        </w:rPr>
        <w:t>审核，报主管校领导批准。</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540"/>
        <w:jc w:val="left"/>
        <w:textAlignment w:val="baseline"/>
        <w:rPr>
          <w:rFonts w:hint="eastAsia" w:ascii="仿宋" w:hAnsi="仿宋" w:eastAsia="仿宋" w:cs="仿宋"/>
          <w:b w:val="0"/>
          <w:bCs w:val="0"/>
          <w:i w:val="0"/>
          <w:caps w:val="0"/>
          <w:color w:val="0000FF"/>
          <w:spacing w:val="0"/>
          <w:w w:val="100"/>
          <w:sz w:val="32"/>
          <w:szCs w:val="32"/>
          <w:shd w:val="clear" w:color="auto" w:fill="FFFFFF"/>
          <w:lang w:val="en-US" w:eastAsia="zh-CN"/>
        </w:rPr>
      </w:pPr>
      <w:r>
        <w:rPr>
          <w:rFonts w:hint="eastAsia" w:ascii="仿宋" w:hAnsi="仿宋" w:eastAsia="仿宋" w:cs="仿宋"/>
          <w:b w:val="0"/>
          <w:i w:val="0"/>
          <w:caps w:val="0"/>
          <w:color w:val="auto"/>
          <w:spacing w:val="0"/>
          <w:w w:val="100"/>
          <w:sz w:val="32"/>
          <w:szCs w:val="32"/>
          <w:shd w:val="clear" w:color="auto" w:fill="FFFFFF"/>
        </w:rPr>
        <w:t>4.参赛项目根据各赛道相关要求，只能选择一个符合要求的赛道参赛。已获往届中国“互联网+”大学生创新创业大赛全国总决赛各赛道金奖和银奖的项目，不报名参加此次</w:t>
      </w:r>
      <w:r>
        <w:rPr>
          <w:rFonts w:hint="eastAsia" w:ascii="仿宋" w:hAnsi="仿宋" w:eastAsia="仿宋" w:cs="仿宋"/>
          <w:b w:val="0"/>
          <w:i w:val="0"/>
          <w:caps w:val="0"/>
          <w:color w:val="auto"/>
          <w:spacing w:val="0"/>
          <w:w w:val="100"/>
          <w:sz w:val="32"/>
          <w:szCs w:val="32"/>
          <w:shd w:val="clear" w:color="auto" w:fill="FFFFFF"/>
          <w:lang w:val="en-US" w:eastAsia="zh-CN"/>
        </w:rPr>
        <w:t>比</w:t>
      </w:r>
      <w:r>
        <w:rPr>
          <w:rFonts w:hint="eastAsia" w:ascii="仿宋" w:hAnsi="仿宋" w:eastAsia="仿宋" w:cs="仿宋"/>
          <w:b w:val="0"/>
          <w:i w:val="0"/>
          <w:caps w:val="0"/>
          <w:color w:val="auto"/>
          <w:spacing w:val="0"/>
          <w:w w:val="100"/>
          <w:sz w:val="32"/>
          <w:szCs w:val="32"/>
          <w:shd w:val="clear" w:color="auto" w:fill="FFFFFF"/>
        </w:rPr>
        <w:t>赛。国赛的铜奖可以</w:t>
      </w:r>
      <w:r>
        <w:rPr>
          <w:rFonts w:hint="eastAsia" w:ascii="仿宋" w:hAnsi="仿宋" w:eastAsia="仿宋" w:cs="仿宋"/>
          <w:b w:val="0"/>
          <w:i w:val="0"/>
          <w:caps w:val="0"/>
          <w:color w:val="auto"/>
          <w:spacing w:val="0"/>
          <w:w w:val="100"/>
          <w:sz w:val="32"/>
          <w:szCs w:val="32"/>
          <w:shd w:val="clear" w:color="auto" w:fill="FFFFFF"/>
          <w:lang w:val="en-US" w:eastAsia="zh-CN"/>
        </w:rPr>
        <w:t>直接</w:t>
      </w:r>
      <w:r>
        <w:rPr>
          <w:rFonts w:hint="eastAsia" w:ascii="仿宋" w:hAnsi="仿宋" w:eastAsia="仿宋" w:cs="仿宋"/>
          <w:b w:val="0"/>
          <w:i w:val="0"/>
          <w:caps w:val="0"/>
          <w:color w:val="auto"/>
          <w:spacing w:val="0"/>
          <w:w w:val="100"/>
          <w:sz w:val="32"/>
          <w:szCs w:val="32"/>
          <w:shd w:val="clear" w:color="auto" w:fill="FFFFFF"/>
        </w:rPr>
        <w:t>参与省里的国赛选拔赛。</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540"/>
        <w:jc w:val="left"/>
        <w:textAlignment w:val="baseline"/>
        <w:rPr>
          <w:rFonts w:hint="eastAsia" w:ascii="仿宋" w:hAnsi="仿宋" w:eastAsia="仿宋" w:cs="仿宋"/>
          <w:b/>
          <w:bCs/>
          <w:i w:val="0"/>
          <w:caps w:val="0"/>
          <w:color w:val="auto"/>
          <w:spacing w:val="0"/>
          <w:w w:val="100"/>
          <w:sz w:val="32"/>
          <w:szCs w:val="32"/>
          <w:shd w:val="clear" w:color="auto" w:fill="FFFFFF"/>
        </w:rPr>
      </w:pPr>
      <w:r>
        <w:rPr>
          <w:rFonts w:hint="eastAsia" w:ascii="仿宋" w:hAnsi="仿宋" w:eastAsia="仿宋" w:cs="仿宋"/>
          <w:b/>
          <w:bCs/>
          <w:i w:val="0"/>
          <w:caps w:val="0"/>
          <w:color w:val="auto"/>
          <w:spacing w:val="0"/>
          <w:w w:val="100"/>
          <w:sz w:val="32"/>
          <w:szCs w:val="32"/>
          <w:shd w:val="clear" w:color="auto" w:fill="FFFFFF"/>
        </w:rPr>
        <w:t>（三）职教赛道参赛要求</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540"/>
        <w:jc w:val="left"/>
        <w:textAlignment w:val="baseline"/>
        <w:rPr>
          <w:rFonts w:hint="eastAsia" w:ascii="仿宋" w:hAnsi="仿宋" w:eastAsia="仿宋" w:cs="仿宋"/>
          <w:b w:val="0"/>
          <w:i w:val="0"/>
          <w:caps w:val="0"/>
          <w:color w:val="auto"/>
          <w:spacing w:val="0"/>
          <w:w w:val="100"/>
          <w:sz w:val="32"/>
          <w:szCs w:val="32"/>
          <w:shd w:val="clear" w:color="auto" w:fill="FFFFFF"/>
          <w:lang w:eastAsia="zh-CN"/>
        </w:rPr>
      </w:pPr>
      <w:r>
        <w:rPr>
          <w:rFonts w:hint="eastAsia" w:ascii="仿宋" w:hAnsi="仿宋" w:eastAsia="仿宋" w:cs="仿宋"/>
          <w:b w:val="0"/>
          <w:i w:val="0"/>
          <w:caps w:val="0"/>
          <w:color w:val="auto"/>
          <w:spacing w:val="0"/>
          <w:w w:val="100"/>
          <w:sz w:val="32"/>
          <w:szCs w:val="32"/>
          <w:shd w:val="clear" w:color="auto" w:fill="FFFFFF"/>
        </w:rPr>
        <w:t>职教赛道分为创意组与创业组，具体参赛条件如下</w:t>
      </w:r>
      <w:r>
        <w:rPr>
          <w:rFonts w:hint="eastAsia" w:ascii="仿宋" w:hAnsi="仿宋" w:eastAsia="仿宋" w:cs="仿宋"/>
          <w:b w:val="0"/>
          <w:i w:val="0"/>
          <w:caps w:val="0"/>
          <w:color w:val="auto"/>
          <w:spacing w:val="0"/>
          <w:w w:val="100"/>
          <w:sz w:val="32"/>
          <w:szCs w:val="32"/>
          <w:shd w:val="clear" w:color="auto" w:fill="FFFFFF"/>
          <w:lang w:eastAsia="zh-CN"/>
        </w:rPr>
        <w:t>。</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540"/>
        <w:jc w:val="left"/>
        <w:textAlignment w:val="baseline"/>
        <w:rPr>
          <w:rFonts w:hint="eastAsia" w:ascii="仿宋" w:hAnsi="仿宋" w:eastAsia="仿宋" w:cs="仿宋"/>
          <w:b w:val="0"/>
          <w:i w:val="0"/>
          <w:caps w:val="0"/>
          <w:color w:val="auto"/>
          <w:spacing w:val="0"/>
          <w:w w:val="100"/>
          <w:sz w:val="32"/>
          <w:szCs w:val="32"/>
          <w:shd w:val="clear" w:color="auto" w:fill="FFFFFF"/>
        </w:rPr>
      </w:pPr>
      <w:r>
        <w:rPr>
          <w:rFonts w:hint="eastAsia" w:ascii="仿宋" w:hAnsi="仿宋" w:eastAsia="仿宋" w:cs="仿宋"/>
          <w:b w:val="0"/>
          <w:i w:val="0"/>
          <w:caps w:val="0"/>
          <w:color w:val="auto"/>
          <w:spacing w:val="0"/>
          <w:w w:val="100"/>
          <w:sz w:val="32"/>
          <w:szCs w:val="32"/>
          <w:shd w:val="clear" w:color="auto" w:fill="FFFFFF"/>
        </w:rPr>
        <w:t>1.创意组。参赛项目具有较好的创意和较为成型的产品原型或服务模式，在 202</w:t>
      </w:r>
      <w:r>
        <w:rPr>
          <w:rFonts w:hint="eastAsia" w:ascii="仿宋" w:hAnsi="仿宋" w:eastAsia="仿宋" w:cs="仿宋"/>
          <w:b w:val="0"/>
          <w:i w:val="0"/>
          <w:caps w:val="0"/>
          <w:color w:val="auto"/>
          <w:spacing w:val="0"/>
          <w:w w:val="100"/>
          <w:sz w:val="32"/>
          <w:szCs w:val="32"/>
          <w:shd w:val="clear" w:color="auto" w:fill="FFFFFF"/>
          <w:lang w:val="en-US" w:eastAsia="zh-CN"/>
        </w:rPr>
        <w:t>3</w:t>
      </w:r>
      <w:r>
        <w:rPr>
          <w:rFonts w:hint="eastAsia" w:ascii="仿宋" w:hAnsi="仿宋" w:eastAsia="仿宋" w:cs="仿宋"/>
          <w:b w:val="0"/>
          <w:i w:val="0"/>
          <w:caps w:val="0"/>
          <w:color w:val="auto"/>
          <w:spacing w:val="0"/>
          <w:w w:val="100"/>
          <w:sz w:val="32"/>
          <w:szCs w:val="32"/>
          <w:shd w:val="clear" w:color="auto" w:fill="FFFFFF"/>
        </w:rPr>
        <w:t>年 5 月 31 日（以下时间均包含当日）前尚未完成工商登记注册。参赛申报人须为团队负责人，须为我校在校学生。</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baseline"/>
        <w:rPr>
          <w:rFonts w:hint="eastAsia" w:ascii="仿宋" w:hAnsi="仿宋" w:eastAsia="仿宋" w:cs="仿宋"/>
          <w:b w:val="0"/>
          <w:i w:val="0"/>
          <w:caps w:val="0"/>
          <w:color w:val="auto"/>
          <w:spacing w:val="0"/>
          <w:w w:val="100"/>
          <w:sz w:val="32"/>
          <w:szCs w:val="32"/>
          <w:shd w:val="clear" w:color="auto" w:fill="FFFFFF"/>
        </w:rPr>
      </w:pPr>
      <w:r>
        <w:rPr>
          <w:rFonts w:hint="eastAsia" w:ascii="仿宋" w:hAnsi="仿宋" w:eastAsia="仿宋" w:cs="仿宋"/>
          <w:b w:val="0"/>
          <w:i w:val="0"/>
          <w:caps w:val="0"/>
          <w:color w:val="auto"/>
          <w:spacing w:val="0"/>
          <w:w w:val="100"/>
          <w:sz w:val="32"/>
          <w:szCs w:val="32"/>
          <w:shd w:val="clear" w:color="auto" w:fill="FFFFFF"/>
        </w:rPr>
        <w:t>2.创业组。参赛项目在 202</w:t>
      </w:r>
      <w:r>
        <w:rPr>
          <w:rFonts w:hint="eastAsia" w:ascii="仿宋" w:hAnsi="仿宋" w:eastAsia="仿宋" w:cs="仿宋"/>
          <w:b w:val="0"/>
          <w:i w:val="0"/>
          <w:caps w:val="0"/>
          <w:color w:val="auto"/>
          <w:spacing w:val="0"/>
          <w:w w:val="100"/>
          <w:sz w:val="32"/>
          <w:szCs w:val="32"/>
          <w:shd w:val="clear" w:color="auto" w:fill="FFFFFF"/>
          <w:lang w:val="en-US" w:eastAsia="zh-CN"/>
        </w:rPr>
        <w:t>3</w:t>
      </w:r>
      <w:r>
        <w:rPr>
          <w:rFonts w:hint="eastAsia" w:ascii="仿宋" w:hAnsi="仿宋" w:eastAsia="仿宋" w:cs="仿宋"/>
          <w:b w:val="0"/>
          <w:i w:val="0"/>
          <w:caps w:val="0"/>
          <w:color w:val="auto"/>
          <w:spacing w:val="0"/>
          <w:w w:val="100"/>
          <w:sz w:val="32"/>
          <w:szCs w:val="32"/>
          <w:shd w:val="clear" w:color="auto" w:fill="FFFFFF"/>
        </w:rPr>
        <w:t>年 5 月 31 日前已完成工商登记注册，且公司注册年限不超过 5 年（201</w:t>
      </w:r>
      <w:r>
        <w:rPr>
          <w:rFonts w:hint="eastAsia" w:ascii="仿宋" w:hAnsi="仿宋" w:eastAsia="仿宋" w:cs="仿宋"/>
          <w:b w:val="0"/>
          <w:i w:val="0"/>
          <w:caps w:val="0"/>
          <w:color w:val="auto"/>
          <w:spacing w:val="0"/>
          <w:w w:val="100"/>
          <w:sz w:val="32"/>
          <w:szCs w:val="32"/>
          <w:shd w:val="clear" w:color="auto" w:fill="FFFFFF"/>
          <w:lang w:val="en-US" w:eastAsia="zh-CN"/>
        </w:rPr>
        <w:t>9</w:t>
      </w:r>
      <w:r>
        <w:rPr>
          <w:rFonts w:hint="eastAsia" w:ascii="仿宋" w:hAnsi="仿宋" w:eastAsia="仿宋" w:cs="仿宋"/>
          <w:b w:val="0"/>
          <w:i w:val="0"/>
          <w:caps w:val="0"/>
          <w:color w:val="auto"/>
          <w:spacing w:val="0"/>
          <w:w w:val="100"/>
          <w:sz w:val="32"/>
          <w:szCs w:val="32"/>
          <w:shd w:val="clear" w:color="auto" w:fill="FFFFFF"/>
        </w:rPr>
        <w:t xml:space="preserve">年 </w:t>
      </w:r>
      <w:r>
        <w:rPr>
          <w:rFonts w:hint="eastAsia" w:ascii="仿宋" w:hAnsi="仿宋" w:eastAsia="仿宋" w:cs="仿宋"/>
          <w:b w:val="0"/>
          <w:i w:val="0"/>
          <w:caps w:val="0"/>
          <w:color w:val="auto"/>
          <w:spacing w:val="0"/>
          <w:w w:val="100"/>
          <w:sz w:val="32"/>
          <w:szCs w:val="32"/>
          <w:shd w:val="clear" w:color="auto" w:fill="FFFFFF"/>
          <w:lang w:val="en-US" w:eastAsia="zh-CN"/>
        </w:rPr>
        <w:t>5</w:t>
      </w:r>
      <w:r>
        <w:rPr>
          <w:rFonts w:hint="eastAsia" w:ascii="仿宋" w:hAnsi="仿宋" w:eastAsia="仿宋" w:cs="仿宋"/>
          <w:b w:val="0"/>
          <w:i w:val="0"/>
          <w:caps w:val="0"/>
          <w:color w:val="auto"/>
          <w:spacing w:val="0"/>
          <w:w w:val="100"/>
          <w:sz w:val="32"/>
          <w:szCs w:val="32"/>
          <w:shd w:val="clear" w:color="auto" w:fill="FFFFFF"/>
        </w:rPr>
        <w:t xml:space="preserve"> 月 </w:t>
      </w:r>
      <w:r>
        <w:rPr>
          <w:rFonts w:hint="eastAsia" w:ascii="仿宋" w:hAnsi="仿宋" w:eastAsia="仿宋" w:cs="仿宋"/>
          <w:b w:val="0"/>
          <w:i w:val="0"/>
          <w:caps w:val="0"/>
          <w:color w:val="auto"/>
          <w:spacing w:val="0"/>
          <w:w w:val="100"/>
          <w:sz w:val="32"/>
          <w:szCs w:val="32"/>
          <w:shd w:val="clear" w:color="auto" w:fill="FFFFFF"/>
          <w:lang w:val="en-US" w:eastAsia="zh-CN"/>
        </w:rPr>
        <w:t>3</w:t>
      </w:r>
      <w:r>
        <w:rPr>
          <w:rFonts w:hint="eastAsia" w:ascii="仿宋" w:hAnsi="仿宋" w:eastAsia="仿宋" w:cs="仿宋"/>
          <w:b w:val="0"/>
          <w:i w:val="0"/>
          <w:caps w:val="0"/>
          <w:color w:val="auto"/>
          <w:spacing w:val="0"/>
          <w:w w:val="100"/>
          <w:sz w:val="32"/>
          <w:szCs w:val="32"/>
          <w:shd w:val="clear" w:color="auto" w:fill="FFFFFF"/>
        </w:rPr>
        <w:t>1日后注册）。参赛申报人须为企业法人代表，须为我校在校学生或毕业 5 年以内的毕业生（201</w:t>
      </w:r>
      <w:r>
        <w:rPr>
          <w:rFonts w:hint="eastAsia" w:ascii="仿宋" w:hAnsi="仿宋" w:eastAsia="仿宋" w:cs="仿宋"/>
          <w:b w:val="0"/>
          <w:i w:val="0"/>
          <w:caps w:val="0"/>
          <w:color w:val="auto"/>
          <w:spacing w:val="0"/>
          <w:w w:val="100"/>
          <w:sz w:val="32"/>
          <w:szCs w:val="32"/>
          <w:shd w:val="clear" w:color="auto" w:fill="FFFFFF"/>
          <w:lang w:val="en-US" w:eastAsia="zh-CN"/>
        </w:rPr>
        <w:t>9</w:t>
      </w:r>
      <w:r>
        <w:rPr>
          <w:rFonts w:hint="eastAsia" w:ascii="仿宋" w:hAnsi="仿宋" w:eastAsia="仿宋" w:cs="仿宋"/>
          <w:b w:val="0"/>
          <w:i w:val="0"/>
          <w:caps w:val="0"/>
          <w:color w:val="auto"/>
          <w:spacing w:val="0"/>
          <w:w w:val="100"/>
          <w:sz w:val="32"/>
          <w:szCs w:val="32"/>
          <w:shd w:val="clear" w:color="auto" w:fill="FFFFFF"/>
        </w:rPr>
        <w:t>年之后毕业）。企业法人在</w:t>
      </w:r>
      <w:r>
        <w:rPr>
          <w:rFonts w:hint="eastAsia" w:ascii="仿宋" w:hAnsi="仿宋" w:eastAsia="仿宋" w:cs="仿宋"/>
          <w:b w:val="0"/>
          <w:i w:val="0"/>
          <w:caps w:val="0"/>
          <w:color w:val="auto"/>
          <w:spacing w:val="0"/>
          <w:w w:val="100"/>
          <w:sz w:val="32"/>
          <w:szCs w:val="32"/>
          <w:shd w:val="clear" w:color="auto" w:fill="FFFFFF"/>
          <w:lang w:val="en-US" w:eastAsia="zh-CN"/>
        </w:rPr>
        <w:t>“国赛”</w:t>
      </w:r>
      <w:r>
        <w:rPr>
          <w:rFonts w:hint="eastAsia" w:ascii="仿宋" w:hAnsi="仿宋" w:eastAsia="仿宋" w:cs="仿宋"/>
          <w:b w:val="0"/>
          <w:i w:val="0"/>
          <w:caps w:val="0"/>
          <w:color w:val="auto"/>
          <w:spacing w:val="0"/>
          <w:w w:val="100"/>
          <w:sz w:val="32"/>
          <w:szCs w:val="32"/>
          <w:shd w:val="clear" w:color="auto" w:fill="FFFFFF"/>
        </w:rPr>
        <w:t>通知发布之日后进行变更的不予认可。创业组已完成工商登记注册参赛项目的股权结构中，企业法人代表的股权不得少于 10%，参赛成员合计不得少于 1/3。</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540"/>
        <w:jc w:val="left"/>
        <w:textAlignment w:val="baseline"/>
        <w:rPr>
          <w:rFonts w:hint="eastAsia" w:ascii="仿宋" w:hAnsi="仿宋" w:eastAsia="仿宋" w:cs="仿宋"/>
          <w:b w:val="0"/>
          <w:i w:val="0"/>
          <w:caps w:val="0"/>
          <w:color w:val="auto"/>
          <w:spacing w:val="0"/>
          <w:w w:val="100"/>
          <w:sz w:val="32"/>
          <w:szCs w:val="32"/>
          <w:shd w:val="clear" w:color="auto" w:fill="FFFFFF"/>
        </w:rPr>
      </w:pPr>
      <w:r>
        <w:rPr>
          <w:rFonts w:hint="eastAsia" w:ascii="仿宋" w:hAnsi="仿宋" w:eastAsia="仿宋" w:cs="仿宋"/>
          <w:b w:val="0"/>
          <w:i w:val="0"/>
          <w:caps w:val="0"/>
          <w:color w:val="auto"/>
          <w:spacing w:val="0"/>
          <w:w w:val="100"/>
          <w:sz w:val="32"/>
          <w:szCs w:val="32"/>
          <w:shd w:val="clear" w:color="auto" w:fill="FFFFFF"/>
        </w:rPr>
        <w:t>3.鼓励教师科技成果转化的项目参加创业组</w:t>
      </w:r>
      <w:r>
        <w:rPr>
          <w:rFonts w:hint="eastAsia" w:ascii="仿宋" w:hAnsi="仿宋" w:eastAsia="仿宋" w:cs="仿宋"/>
          <w:b w:val="0"/>
          <w:i w:val="0"/>
          <w:caps w:val="0"/>
          <w:color w:val="auto"/>
          <w:spacing w:val="0"/>
          <w:w w:val="100"/>
          <w:sz w:val="32"/>
          <w:szCs w:val="32"/>
          <w:shd w:val="clear" w:color="auto" w:fill="FFFFFF"/>
          <w:lang w:eastAsia="zh-CN"/>
        </w:rPr>
        <w:t>，</w:t>
      </w:r>
      <w:r>
        <w:rPr>
          <w:rFonts w:hint="eastAsia" w:ascii="仿宋" w:hAnsi="仿宋" w:eastAsia="仿宋" w:cs="仿宋"/>
          <w:b w:val="0"/>
          <w:i w:val="0"/>
          <w:caps w:val="0"/>
          <w:color w:val="auto"/>
          <w:spacing w:val="0"/>
          <w:w w:val="100"/>
          <w:sz w:val="32"/>
          <w:szCs w:val="32"/>
          <w:shd w:val="clear" w:color="auto" w:fill="FFFFFF"/>
        </w:rPr>
        <w:t>不能参加创意组，科技成果的完成人、所有人中有参赛申报人的除外</w:t>
      </w:r>
      <w:r>
        <w:rPr>
          <w:rFonts w:hint="eastAsia" w:ascii="仿宋" w:hAnsi="仿宋" w:eastAsia="仿宋" w:cs="仿宋"/>
          <w:b w:val="0"/>
          <w:i w:val="0"/>
          <w:caps w:val="0"/>
          <w:color w:val="auto"/>
          <w:spacing w:val="0"/>
          <w:w w:val="100"/>
          <w:sz w:val="32"/>
          <w:szCs w:val="32"/>
          <w:shd w:val="clear" w:color="auto" w:fill="FFFFFF"/>
          <w:lang w:eastAsia="zh-CN"/>
        </w:rPr>
        <w:t>。</w:t>
      </w:r>
      <w:r>
        <w:rPr>
          <w:rFonts w:hint="eastAsia" w:ascii="仿宋" w:hAnsi="仿宋" w:eastAsia="仿宋" w:cs="仿宋"/>
          <w:b w:val="0"/>
          <w:i w:val="0"/>
          <w:caps w:val="0"/>
          <w:color w:val="auto"/>
          <w:spacing w:val="0"/>
          <w:w w:val="100"/>
          <w:sz w:val="32"/>
          <w:szCs w:val="32"/>
          <w:shd w:val="clear" w:color="auto" w:fill="FFFFFF"/>
        </w:rPr>
        <w:t>允许将拥有科研成果的教师的股权与学生所持股权合并计算，合并计算的股权不得少于 51%</w:t>
      </w:r>
      <w:r>
        <w:rPr>
          <w:rFonts w:hint="eastAsia" w:ascii="仿宋" w:hAnsi="仿宋" w:eastAsia="仿宋" w:cs="仿宋"/>
          <w:b w:val="0"/>
          <w:i w:val="0"/>
          <w:caps w:val="0"/>
          <w:color w:val="auto"/>
          <w:spacing w:val="0"/>
          <w:w w:val="100"/>
          <w:sz w:val="32"/>
          <w:szCs w:val="32"/>
          <w:shd w:val="clear" w:color="auto" w:fill="FFFFFF"/>
          <w:lang w:eastAsia="zh-CN"/>
        </w:rPr>
        <w:t>，</w:t>
      </w:r>
      <w:r>
        <w:rPr>
          <w:rFonts w:hint="eastAsia" w:ascii="仿宋" w:hAnsi="仿宋" w:eastAsia="仿宋" w:cs="仿宋"/>
          <w:b w:val="0"/>
          <w:i w:val="0"/>
          <w:caps w:val="0"/>
          <w:color w:val="auto"/>
          <w:spacing w:val="0"/>
          <w:w w:val="100"/>
          <w:sz w:val="32"/>
          <w:szCs w:val="32"/>
          <w:shd w:val="clear" w:color="auto" w:fill="FFFFFF"/>
        </w:rPr>
        <w:t>学生团队所持股权比例不得低于 26%。教师持股比例大于学生团队持股比例的项目，只能参加</w:t>
      </w:r>
      <w:r>
        <w:rPr>
          <w:rFonts w:hint="eastAsia" w:ascii="仿宋" w:hAnsi="仿宋" w:eastAsia="仿宋" w:cs="仿宋"/>
          <w:b w:val="0"/>
          <w:i w:val="0"/>
          <w:caps w:val="0"/>
          <w:color w:val="auto"/>
          <w:spacing w:val="0"/>
          <w:w w:val="100"/>
          <w:sz w:val="32"/>
          <w:szCs w:val="32"/>
          <w:shd w:val="clear" w:color="auto" w:fill="FFFFFF"/>
          <w:lang w:val="en-US" w:eastAsia="zh-CN"/>
        </w:rPr>
        <w:t>红旅赛道</w:t>
      </w:r>
      <w:r>
        <w:rPr>
          <w:rFonts w:hint="eastAsia" w:ascii="仿宋" w:hAnsi="仿宋" w:eastAsia="仿宋" w:cs="仿宋"/>
          <w:b w:val="0"/>
          <w:i w:val="0"/>
          <w:caps w:val="0"/>
          <w:color w:val="auto"/>
          <w:spacing w:val="0"/>
          <w:w w:val="100"/>
          <w:sz w:val="32"/>
          <w:szCs w:val="32"/>
          <w:shd w:val="clear" w:color="auto" w:fill="FFFFFF"/>
        </w:rPr>
        <w:t>，不能报名参加职教赛道。</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540"/>
        <w:jc w:val="left"/>
        <w:textAlignment w:val="baseline"/>
        <w:rPr>
          <w:rFonts w:hint="eastAsia" w:ascii="仿宋" w:hAnsi="仿宋" w:eastAsia="仿宋" w:cs="仿宋"/>
          <w:b w:val="0"/>
          <w:i w:val="0"/>
          <w:caps w:val="0"/>
          <w:color w:val="auto"/>
          <w:spacing w:val="0"/>
          <w:w w:val="100"/>
          <w:sz w:val="32"/>
          <w:szCs w:val="32"/>
          <w:shd w:val="clear" w:color="auto" w:fill="FFFFFF"/>
        </w:rPr>
      </w:pPr>
      <w:r>
        <w:rPr>
          <w:rFonts w:hint="eastAsia" w:ascii="仿宋" w:hAnsi="仿宋" w:eastAsia="仿宋" w:cs="仿宋"/>
          <w:b w:val="0"/>
          <w:i w:val="0"/>
          <w:caps w:val="0"/>
          <w:color w:val="auto"/>
          <w:spacing w:val="0"/>
          <w:w w:val="100"/>
          <w:sz w:val="32"/>
          <w:szCs w:val="32"/>
          <w:shd w:val="clear" w:color="auto" w:fill="FFFFFF"/>
        </w:rPr>
        <w:t>4.大赛鼓励跨院系、跨学科组队，鼓励校企合作、产教融合项目，统筹科研、教学和社会实践等，推动创新创业教育与专业教育、科技创新、成果转化、思想政治教育等深度融合。</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jc w:val="left"/>
        <w:textAlignment w:val="baseline"/>
        <w:rPr>
          <w:rStyle w:val="11"/>
          <w:rFonts w:hint="eastAsia" w:ascii="仿宋" w:hAnsi="仿宋" w:eastAsia="仿宋" w:cs="仿宋"/>
          <w:b/>
          <w:i w:val="0"/>
          <w:caps w:val="0"/>
          <w:color w:val="auto"/>
          <w:spacing w:val="0"/>
          <w:w w:val="100"/>
          <w:sz w:val="32"/>
          <w:szCs w:val="32"/>
          <w:shd w:val="clear" w:color="auto" w:fill="FFFFFF"/>
        </w:rPr>
      </w:pPr>
      <w:r>
        <w:rPr>
          <w:rStyle w:val="11"/>
          <w:rFonts w:hint="eastAsia" w:ascii="仿宋" w:hAnsi="仿宋" w:eastAsia="仿宋" w:cs="仿宋"/>
          <w:b/>
          <w:i w:val="0"/>
          <w:caps w:val="0"/>
          <w:color w:val="auto"/>
          <w:spacing w:val="0"/>
          <w:w w:val="100"/>
          <w:sz w:val="32"/>
          <w:szCs w:val="32"/>
          <w:shd w:val="clear" w:color="auto" w:fill="FFFFFF"/>
        </w:rPr>
        <w:t>六、“湖湘青年红色筑梦之旅”、创新创业实践赛事等活动安排</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baseline"/>
        <w:rPr>
          <w:rFonts w:hint="eastAsia" w:ascii="仿宋" w:hAnsi="仿宋" w:eastAsia="仿宋" w:cs="仿宋"/>
          <w:b w:val="0"/>
          <w:i w:val="0"/>
          <w:caps w:val="0"/>
          <w:color w:val="auto"/>
          <w:spacing w:val="0"/>
          <w:w w:val="100"/>
          <w:sz w:val="32"/>
          <w:szCs w:val="32"/>
          <w:shd w:val="clear" w:color="auto" w:fill="FFFFFF"/>
        </w:rPr>
      </w:pPr>
      <w:r>
        <w:rPr>
          <w:rFonts w:hint="eastAsia" w:ascii="仿宋" w:hAnsi="仿宋" w:eastAsia="仿宋" w:cs="仿宋"/>
          <w:b w:val="0"/>
          <w:i w:val="0"/>
          <w:caps w:val="0"/>
          <w:color w:val="auto"/>
          <w:spacing w:val="0"/>
          <w:w w:val="100"/>
          <w:sz w:val="32"/>
          <w:szCs w:val="32"/>
          <w:shd w:val="clear" w:color="auto" w:fill="FFFFFF"/>
        </w:rPr>
        <w:t>1.“湖湘青年红色筑梦之旅”创新创业实践赛事等活动倡导学生团队积极开展质量兴农、绿色兴农、科技兴农、电商兴农、教育兴农等多个方面开展帮扶工作，推动贫困地区当地社会经济建设，助力乡村振兴。此类项目可自主选择参加“青年红色筑梦之旅”赛道或主赛道比赛，但只能选择参加一个赛道。</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baseline"/>
        <w:rPr>
          <w:rFonts w:hint="eastAsia" w:ascii="仿宋" w:hAnsi="仿宋" w:eastAsia="仿宋" w:cs="仿宋"/>
          <w:b w:val="0"/>
          <w:i w:val="0"/>
          <w:caps w:val="0"/>
          <w:color w:val="auto"/>
          <w:spacing w:val="0"/>
          <w:w w:val="100"/>
          <w:sz w:val="32"/>
          <w:szCs w:val="32"/>
          <w:shd w:val="clear" w:color="auto" w:fill="FFFFFF"/>
        </w:rPr>
      </w:pPr>
      <w:r>
        <w:rPr>
          <w:rFonts w:hint="eastAsia" w:ascii="仿宋" w:hAnsi="仿宋" w:eastAsia="仿宋" w:cs="仿宋"/>
          <w:b w:val="0"/>
          <w:i w:val="0"/>
          <w:caps w:val="0"/>
          <w:color w:val="auto"/>
          <w:spacing w:val="0"/>
          <w:w w:val="100"/>
          <w:sz w:val="32"/>
          <w:szCs w:val="32"/>
          <w:shd w:val="clear" w:color="auto" w:fill="FFFFFF"/>
        </w:rPr>
        <w:t>2.根据学校“双高校”建设要求，贫困地区创新创业项目计划立项，引导贫困学生创新创业是其中任务要求。本次赛事要求完成：商学院立项扶贫电商项目1-2个</w:t>
      </w:r>
      <w:r>
        <w:rPr>
          <w:rFonts w:hint="eastAsia" w:ascii="仿宋" w:hAnsi="仿宋" w:eastAsia="仿宋" w:cs="仿宋"/>
          <w:b w:val="0"/>
          <w:i w:val="0"/>
          <w:caps w:val="0"/>
          <w:color w:val="auto"/>
          <w:spacing w:val="0"/>
          <w:w w:val="100"/>
          <w:sz w:val="32"/>
          <w:szCs w:val="32"/>
          <w:shd w:val="clear" w:color="auto" w:fill="FFFFFF"/>
          <w:lang w:eastAsia="zh-CN"/>
        </w:rPr>
        <w:t>；</w:t>
      </w:r>
      <w:r>
        <w:rPr>
          <w:rFonts w:hint="eastAsia" w:ascii="仿宋" w:hAnsi="仿宋" w:eastAsia="仿宋" w:cs="仿宋"/>
          <w:b w:val="0"/>
          <w:i w:val="0"/>
          <w:caps w:val="0"/>
          <w:color w:val="auto"/>
          <w:spacing w:val="0"/>
          <w:w w:val="100"/>
          <w:sz w:val="32"/>
          <w:szCs w:val="32"/>
          <w:shd w:val="clear" w:color="auto" w:fill="FFFFFF"/>
        </w:rPr>
        <w:t>医学院立项贫困地区康养项目1-2个</w:t>
      </w:r>
      <w:r>
        <w:rPr>
          <w:rFonts w:hint="eastAsia" w:ascii="仿宋" w:hAnsi="仿宋" w:eastAsia="仿宋" w:cs="仿宋"/>
          <w:b w:val="0"/>
          <w:i w:val="0"/>
          <w:caps w:val="0"/>
          <w:color w:val="auto"/>
          <w:spacing w:val="0"/>
          <w:w w:val="100"/>
          <w:sz w:val="32"/>
          <w:szCs w:val="32"/>
          <w:shd w:val="clear" w:color="auto" w:fill="FFFFFF"/>
          <w:lang w:eastAsia="zh-CN"/>
        </w:rPr>
        <w:t>；</w:t>
      </w:r>
      <w:r>
        <w:rPr>
          <w:rFonts w:hint="eastAsia" w:ascii="仿宋" w:hAnsi="仿宋" w:eastAsia="仿宋" w:cs="仿宋"/>
          <w:b w:val="0"/>
          <w:i w:val="0"/>
          <w:caps w:val="0"/>
          <w:color w:val="auto"/>
          <w:spacing w:val="0"/>
          <w:w w:val="100"/>
          <w:sz w:val="32"/>
          <w:szCs w:val="32"/>
          <w:shd w:val="clear" w:color="auto" w:fill="FFFFFF"/>
        </w:rPr>
        <w:t>艺术学院立项扎染工艺品项目1-2个</w:t>
      </w:r>
      <w:r>
        <w:rPr>
          <w:rFonts w:hint="eastAsia" w:ascii="仿宋" w:hAnsi="仿宋" w:eastAsia="仿宋" w:cs="仿宋"/>
          <w:b w:val="0"/>
          <w:i w:val="0"/>
          <w:caps w:val="0"/>
          <w:color w:val="auto"/>
          <w:spacing w:val="0"/>
          <w:w w:val="100"/>
          <w:sz w:val="32"/>
          <w:szCs w:val="32"/>
          <w:shd w:val="clear" w:color="auto" w:fill="FFFFFF"/>
          <w:lang w:eastAsia="zh-CN"/>
        </w:rPr>
        <w:t>；</w:t>
      </w:r>
      <w:r>
        <w:rPr>
          <w:rFonts w:hint="eastAsia" w:ascii="仿宋" w:hAnsi="仿宋" w:eastAsia="仿宋" w:cs="仿宋"/>
          <w:b w:val="0"/>
          <w:i w:val="0"/>
          <w:caps w:val="0"/>
          <w:color w:val="auto"/>
          <w:spacing w:val="0"/>
          <w:w w:val="100"/>
          <w:sz w:val="32"/>
          <w:szCs w:val="32"/>
          <w:shd w:val="clear" w:color="auto" w:fill="FFFFFF"/>
        </w:rPr>
        <w:t>民社学院成立农村社会工作站1-2个，立项生命关爱项目1-2个</w:t>
      </w:r>
      <w:r>
        <w:rPr>
          <w:rFonts w:hint="eastAsia" w:ascii="仿宋" w:hAnsi="仿宋" w:eastAsia="仿宋" w:cs="仿宋"/>
          <w:b w:val="0"/>
          <w:i w:val="0"/>
          <w:caps w:val="0"/>
          <w:color w:val="auto"/>
          <w:spacing w:val="0"/>
          <w:w w:val="100"/>
          <w:sz w:val="32"/>
          <w:szCs w:val="32"/>
          <w:shd w:val="clear" w:color="auto" w:fill="FFFFFF"/>
          <w:lang w:eastAsia="zh-CN"/>
        </w:rPr>
        <w:t>；</w:t>
      </w:r>
      <w:r>
        <w:rPr>
          <w:rFonts w:hint="eastAsia" w:ascii="仿宋" w:hAnsi="仿宋" w:eastAsia="仿宋" w:cs="仿宋"/>
          <w:b w:val="0"/>
          <w:i w:val="0"/>
          <w:caps w:val="0"/>
          <w:color w:val="auto"/>
          <w:spacing w:val="0"/>
          <w:w w:val="100"/>
          <w:sz w:val="32"/>
          <w:szCs w:val="32"/>
          <w:shd w:val="clear" w:color="auto" w:fill="FFFFFF"/>
        </w:rPr>
        <w:t>外语学院联合艺术学院立项乡村旅游项目1-2个</w:t>
      </w:r>
      <w:r>
        <w:rPr>
          <w:rFonts w:hint="eastAsia" w:ascii="仿宋" w:hAnsi="仿宋" w:eastAsia="仿宋" w:cs="仿宋"/>
          <w:b w:val="0"/>
          <w:i w:val="0"/>
          <w:caps w:val="0"/>
          <w:color w:val="auto"/>
          <w:spacing w:val="0"/>
          <w:w w:val="100"/>
          <w:sz w:val="32"/>
          <w:szCs w:val="32"/>
          <w:shd w:val="clear" w:color="auto" w:fill="FFFFFF"/>
          <w:lang w:eastAsia="zh-CN"/>
        </w:rPr>
        <w:t>；</w:t>
      </w:r>
      <w:r>
        <w:rPr>
          <w:rFonts w:hint="eastAsia" w:ascii="仿宋" w:hAnsi="仿宋" w:eastAsia="仿宋" w:cs="仿宋"/>
          <w:b w:val="0"/>
          <w:i w:val="0"/>
          <w:caps w:val="0"/>
          <w:color w:val="auto"/>
          <w:spacing w:val="0"/>
          <w:w w:val="100"/>
          <w:sz w:val="32"/>
          <w:szCs w:val="32"/>
          <w:shd w:val="clear" w:color="auto" w:fill="FFFFFF"/>
        </w:rPr>
        <w:t>其他学院自行培育贫困地区特色创新创业项目</w:t>
      </w:r>
      <w:r>
        <w:rPr>
          <w:rFonts w:hint="eastAsia" w:ascii="仿宋" w:hAnsi="仿宋" w:eastAsia="仿宋" w:cs="仿宋"/>
          <w:b w:val="0"/>
          <w:i w:val="0"/>
          <w:caps w:val="0"/>
          <w:color w:val="auto"/>
          <w:spacing w:val="0"/>
          <w:w w:val="100"/>
          <w:sz w:val="32"/>
          <w:szCs w:val="32"/>
          <w:shd w:val="clear" w:color="auto" w:fill="FFFFFF"/>
          <w:lang w:eastAsia="zh-CN"/>
        </w:rPr>
        <w:t>，</w:t>
      </w:r>
      <w:r>
        <w:rPr>
          <w:rFonts w:hint="eastAsia" w:ascii="仿宋" w:hAnsi="仿宋" w:eastAsia="仿宋" w:cs="仿宋"/>
          <w:b w:val="0"/>
          <w:i w:val="0"/>
          <w:caps w:val="0"/>
          <w:color w:val="auto"/>
          <w:spacing w:val="0"/>
          <w:w w:val="100"/>
          <w:sz w:val="32"/>
          <w:szCs w:val="32"/>
          <w:shd w:val="clear" w:color="auto" w:fill="FFFFFF"/>
        </w:rPr>
        <w:t>请相应学院按要求完成相关任务。</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jc w:val="left"/>
        <w:textAlignment w:val="baseline"/>
        <w:rPr>
          <w:rStyle w:val="11"/>
          <w:rFonts w:hint="eastAsia" w:ascii="仿宋" w:hAnsi="仿宋" w:eastAsia="仿宋" w:cs="仿宋"/>
          <w:b/>
          <w:i w:val="0"/>
          <w:caps w:val="0"/>
          <w:color w:val="auto"/>
          <w:spacing w:val="0"/>
          <w:w w:val="100"/>
          <w:sz w:val="32"/>
          <w:szCs w:val="32"/>
          <w:shd w:val="clear" w:color="auto" w:fill="FFFFFF"/>
        </w:rPr>
      </w:pPr>
      <w:r>
        <w:rPr>
          <w:rStyle w:val="11"/>
          <w:rFonts w:hint="eastAsia" w:ascii="仿宋" w:hAnsi="仿宋" w:eastAsia="仿宋" w:cs="仿宋"/>
          <w:b/>
          <w:i w:val="0"/>
          <w:caps w:val="0"/>
          <w:color w:val="auto"/>
          <w:spacing w:val="0"/>
          <w:w w:val="100"/>
          <w:sz w:val="32"/>
          <w:szCs w:val="32"/>
          <w:shd w:val="clear" w:color="auto" w:fill="FFFFFF"/>
        </w:rPr>
        <w:t>七、大赛赛制及赛程安排</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jc w:val="left"/>
        <w:textAlignment w:val="baseline"/>
        <w:rPr>
          <w:rFonts w:hint="eastAsia" w:ascii="仿宋" w:hAnsi="仿宋" w:eastAsia="仿宋" w:cs="仿宋"/>
          <w:b/>
          <w:bCs/>
          <w:i w:val="0"/>
          <w:caps w:val="0"/>
          <w:color w:val="auto"/>
          <w:spacing w:val="0"/>
          <w:w w:val="100"/>
          <w:sz w:val="32"/>
          <w:szCs w:val="32"/>
          <w:shd w:val="clear" w:color="auto" w:fill="FFFFFF"/>
          <w:lang w:val="en-US" w:eastAsia="zh-CN"/>
        </w:rPr>
      </w:pPr>
      <w:r>
        <w:rPr>
          <w:rFonts w:hint="eastAsia" w:ascii="仿宋" w:hAnsi="仿宋" w:eastAsia="仿宋" w:cs="仿宋"/>
          <w:b/>
          <w:bCs/>
          <w:i w:val="0"/>
          <w:caps w:val="0"/>
          <w:color w:val="auto"/>
          <w:spacing w:val="0"/>
          <w:w w:val="100"/>
          <w:sz w:val="32"/>
          <w:szCs w:val="32"/>
          <w:shd w:val="clear" w:color="auto" w:fill="FFFFFF"/>
          <w:lang w:eastAsia="zh-CN"/>
        </w:rPr>
        <w:t>（</w:t>
      </w:r>
      <w:r>
        <w:rPr>
          <w:rFonts w:hint="eastAsia" w:ascii="仿宋" w:hAnsi="仿宋" w:eastAsia="仿宋" w:cs="仿宋"/>
          <w:b/>
          <w:bCs/>
          <w:i w:val="0"/>
          <w:caps w:val="0"/>
          <w:color w:val="auto"/>
          <w:spacing w:val="0"/>
          <w:w w:val="100"/>
          <w:sz w:val="32"/>
          <w:szCs w:val="32"/>
          <w:shd w:val="clear" w:color="auto" w:fill="FFFFFF"/>
          <w:lang w:val="en-US" w:eastAsia="zh-CN"/>
        </w:rPr>
        <w:t>一</w:t>
      </w:r>
      <w:r>
        <w:rPr>
          <w:rFonts w:hint="eastAsia" w:ascii="仿宋" w:hAnsi="仿宋" w:eastAsia="仿宋" w:cs="仿宋"/>
          <w:b/>
          <w:bCs/>
          <w:i w:val="0"/>
          <w:caps w:val="0"/>
          <w:color w:val="auto"/>
          <w:spacing w:val="0"/>
          <w:w w:val="100"/>
          <w:sz w:val="32"/>
          <w:szCs w:val="32"/>
          <w:shd w:val="clear" w:color="auto" w:fill="FFFFFF"/>
          <w:lang w:eastAsia="zh-CN"/>
        </w:rPr>
        <w:t>）</w:t>
      </w:r>
      <w:r>
        <w:rPr>
          <w:rFonts w:hint="eastAsia" w:ascii="仿宋" w:hAnsi="仿宋" w:eastAsia="仿宋" w:cs="仿宋"/>
          <w:b/>
          <w:bCs/>
          <w:i w:val="0"/>
          <w:caps w:val="0"/>
          <w:color w:val="auto"/>
          <w:spacing w:val="0"/>
          <w:w w:val="100"/>
          <w:sz w:val="32"/>
          <w:szCs w:val="32"/>
          <w:shd w:val="clear" w:color="auto" w:fill="FFFFFF"/>
          <w:lang w:val="en-US" w:eastAsia="zh-CN"/>
        </w:rPr>
        <w:t>大赛赛制</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baseline"/>
        <w:rPr>
          <w:rFonts w:hint="eastAsia" w:ascii="仿宋" w:hAnsi="仿宋" w:eastAsia="仿宋" w:cs="仿宋"/>
          <w:b w:val="0"/>
          <w:i w:val="0"/>
          <w:caps w:val="0"/>
          <w:color w:val="auto"/>
          <w:spacing w:val="0"/>
          <w:w w:val="100"/>
          <w:sz w:val="32"/>
          <w:szCs w:val="32"/>
          <w:shd w:val="clear" w:color="auto" w:fill="FFFFFF"/>
          <w:lang w:val="en-US" w:eastAsia="zh-CN"/>
        </w:rPr>
      </w:pPr>
      <w:r>
        <w:rPr>
          <w:rFonts w:hint="eastAsia" w:ascii="仿宋" w:hAnsi="仿宋" w:eastAsia="仿宋" w:cs="仿宋"/>
          <w:b w:val="0"/>
          <w:i w:val="0"/>
          <w:caps w:val="0"/>
          <w:color w:val="auto"/>
          <w:spacing w:val="0"/>
          <w:w w:val="100"/>
          <w:sz w:val="32"/>
          <w:szCs w:val="32"/>
          <w:shd w:val="clear" w:color="auto" w:fill="FFFFFF"/>
        </w:rPr>
        <w:t>本</w:t>
      </w:r>
      <w:r>
        <w:rPr>
          <w:rFonts w:hint="eastAsia" w:ascii="仿宋" w:hAnsi="仿宋" w:eastAsia="仿宋" w:cs="仿宋"/>
          <w:b w:val="0"/>
          <w:i w:val="0"/>
          <w:caps w:val="0"/>
          <w:color w:val="auto"/>
          <w:spacing w:val="0"/>
          <w:w w:val="100"/>
          <w:sz w:val="32"/>
          <w:szCs w:val="32"/>
          <w:shd w:val="clear" w:color="auto" w:fill="FFFFFF"/>
          <w:lang w:val="en-US" w:eastAsia="zh-CN"/>
        </w:rPr>
        <w:t>次</w:t>
      </w:r>
      <w:r>
        <w:rPr>
          <w:rFonts w:hint="eastAsia" w:ascii="仿宋" w:hAnsi="仿宋" w:eastAsia="仿宋" w:cs="仿宋"/>
          <w:b w:val="0"/>
          <w:i w:val="0"/>
          <w:caps w:val="0"/>
          <w:color w:val="auto"/>
          <w:spacing w:val="0"/>
          <w:w w:val="100"/>
          <w:sz w:val="32"/>
          <w:szCs w:val="32"/>
          <w:shd w:val="clear" w:color="auto" w:fill="FFFFFF"/>
        </w:rPr>
        <w:t>“互联网+”</w:t>
      </w:r>
      <w:r>
        <w:rPr>
          <w:rFonts w:hint="eastAsia" w:ascii="仿宋" w:hAnsi="仿宋" w:eastAsia="仿宋" w:cs="仿宋"/>
          <w:b w:val="0"/>
          <w:i w:val="0"/>
          <w:caps w:val="0"/>
          <w:color w:val="auto"/>
          <w:spacing w:val="0"/>
          <w:w w:val="100"/>
          <w:sz w:val="32"/>
          <w:szCs w:val="32"/>
          <w:shd w:val="clear" w:color="auto" w:fill="FFFFFF"/>
          <w:lang w:val="en-US" w:eastAsia="zh-CN"/>
        </w:rPr>
        <w:t>大学生</w:t>
      </w:r>
      <w:r>
        <w:rPr>
          <w:rFonts w:hint="eastAsia" w:ascii="仿宋" w:hAnsi="仿宋" w:eastAsia="仿宋" w:cs="仿宋"/>
          <w:b w:val="0"/>
          <w:i w:val="0"/>
          <w:caps w:val="0"/>
          <w:color w:val="auto"/>
          <w:spacing w:val="0"/>
          <w:w w:val="100"/>
          <w:sz w:val="32"/>
          <w:szCs w:val="32"/>
          <w:shd w:val="clear" w:color="auto" w:fill="FFFFFF"/>
        </w:rPr>
        <w:t>创新创业大赛于</w:t>
      </w:r>
      <w:r>
        <w:rPr>
          <w:rFonts w:hint="eastAsia" w:ascii="仿宋" w:hAnsi="仿宋" w:eastAsia="仿宋" w:cs="仿宋"/>
          <w:b w:val="0"/>
          <w:i w:val="0"/>
          <w:caps w:val="0"/>
          <w:color w:val="auto"/>
          <w:spacing w:val="0"/>
          <w:w w:val="100"/>
          <w:sz w:val="32"/>
          <w:szCs w:val="32"/>
          <w:shd w:val="clear" w:color="auto" w:fill="FFFFFF"/>
          <w:lang w:val="en-US" w:eastAsia="zh-CN"/>
        </w:rPr>
        <w:t>2023年1</w:t>
      </w:r>
      <w:r>
        <w:rPr>
          <w:rFonts w:hint="eastAsia" w:ascii="仿宋" w:hAnsi="仿宋" w:eastAsia="仿宋" w:cs="仿宋"/>
          <w:b w:val="0"/>
          <w:i w:val="0"/>
          <w:caps w:val="0"/>
          <w:color w:val="auto"/>
          <w:spacing w:val="0"/>
          <w:w w:val="100"/>
          <w:sz w:val="32"/>
          <w:szCs w:val="32"/>
          <w:shd w:val="clear" w:color="auto" w:fill="FFFFFF"/>
        </w:rPr>
        <w:t>月启动。院</w:t>
      </w:r>
      <w:r>
        <w:rPr>
          <w:rFonts w:hint="eastAsia" w:ascii="仿宋" w:hAnsi="仿宋" w:eastAsia="仿宋" w:cs="仿宋"/>
          <w:b w:val="0"/>
          <w:i w:val="0"/>
          <w:caps w:val="0"/>
          <w:color w:val="auto"/>
          <w:spacing w:val="0"/>
          <w:w w:val="100"/>
          <w:sz w:val="32"/>
          <w:szCs w:val="32"/>
          <w:shd w:val="clear" w:color="auto" w:fill="FFFFFF"/>
          <w:lang w:val="en-US" w:eastAsia="zh-CN"/>
        </w:rPr>
        <w:t>校级比赛均</w:t>
      </w:r>
      <w:r>
        <w:rPr>
          <w:rFonts w:hint="eastAsia" w:ascii="仿宋" w:hAnsi="仿宋" w:eastAsia="仿宋" w:cs="仿宋"/>
          <w:b w:val="0"/>
          <w:i w:val="0"/>
          <w:caps w:val="0"/>
          <w:color w:val="auto"/>
          <w:spacing w:val="0"/>
          <w:w w:val="100"/>
          <w:sz w:val="32"/>
          <w:szCs w:val="32"/>
          <w:shd w:val="clear" w:color="auto" w:fill="FFFFFF"/>
        </w:rPr>
        <w:t>采用初赛和决赛二级赛制，其中初赛</w:t>
      </w:r>
      <w:r>
        <w:rPr>
          <w:rFonts w:hint="eastAsia" w:ascii="仿宋" w:hAnsi="仿宋" w:eastAsia="仿宋" w:cs="仿宋"/>
          <w:b w:val="0"/>
          <w:i w:val="0"/>
          <w:caps w:val="0"/>
          <w:color w:val="auto"/>
          <w:spacing w:val="0"/>
          <w:w w:val="100"/>
          <w:sz w:val="32"/>
          <w:szCs w:val="32"/>
          <w:shd w:val="clear" w:color="auto" w:fill="FFFFFF"/>
          <w:lang w:val="en-US" w:eastAsia="zh-CN"/>
        </w:rPr>
        <w:t>采取</w:t>
      </w:r>
      <w:r>
        <w:rPr>
          <w:rFonts w:hint="eastAsia" w:ascii="仿宋" w:hAnsi="仿宋" w:eastAsia="仿宋" w:cs="仿宋"/>
          <w:b w:val="0"/>
          <w:i w:val="0"/>
          <w:caps w:val="0"/>
          <w:color w:val="auto"/>
          <w:spacing w:val="0"/>
          <w:w w:val="100"/>
          <w:sz w:val="32"/>
          <w:szCs w:val="32"/>
          <w:shd w:val="clear" w:color="auto" w:fill="FFFFFF"/>
        </w:rPr>
        <w:t>书面评审</w:t>
      </w:r>
      <w:r>
        <w:rPr>
          <w:rFonts w:hint="eastAsia" w:ascii="仿宋" w:hAnsi="仿宋" w:eastAsia="仿宋" w:cs="仿宋"/>
          <w:b w:val="0"/>
          <w:i w:val="0"/>
          <w:caps w:val="0"/>
          <w:color w:val="auto"/>
          <w:spacing w:val="0"/>
          <w:w w:val="100"/>
          <w:sz w:val="32"/>
          <w:szCs w:val="32"/>
          <w:shd w:val="clear" w:color="auto" w:fill="FFFFFF"/>
          <w:lang w:val="en-US" w:eastAsia="zh-CN"/>
        </w:rPr>
        <w:t>创业计划书和路演PPT</w:t>
      </w:r>
      <w:r>
        <w:rPr>
          <w:rFonts w:hint="eastAsia" w:ascii="仿宋" w:hAnsi="仿宋" w:eastAsia="仿宋" w:cs="仿宋"/>
          <w:b w:val="0"/>
          <w:i w:val="0"/>
          <w:caps w:val="0"/>
          <w:color w:val="auto"/>
          <w:spacing w:val="0"/>
          <w:w w:val="100"/>
          <w:sz w:val="32"/>
          <w:szCs w:val="32"/>
          <w:shd w:val="clear" w:color="auto" w:fill="FFFFFF"/>
        </w:rPr>
        <w:t>，决赛</w:t>
      </w:r>
      <w:r>
        <w:rPr>
          <w:rFonts w:hint="eastAsia" w:ascii="仿宋" w:hAnsi="仿宋" w:eastAsia="仿宋" w:cs="仿宋"/>
          <w:b w:val="0"/>
          <w:i w:val="0"/>
          <w:caps w:val="0"/>
          <w:color w:val="auto"/>
          <w:spacing w:val="0"/>
          <w:w w:val="100"/>
          <w:sz w:val="32"/>
          <w:szCs w:val="32"/>
          <w:shd w:val="clear" w:color="auto" w:fill="FFFFFF"/>
          <w:lang w:val="en-US" w:eastAsia="zh-CN"/>
        </w:rPr>
        <w:t>采用</w:t>
      </w:r>
      <w:r>
        <w:rPr>
          <w:rFonts w:hint="eastAsia" w:ascii="仿宋" w:hAnsi="仿宋" w:eastAsia="仿宋" w:cs="仿宋"/>
          <w:b w:val="0"/>
          <w:i w:val="0"/>
          <w:caps w:val="0"/>
          <w:color w:val="auto"/>
          <w:spacing w:val="0"/>
          <w:w w:val="100"/>
          <w:sz w:val="32"/>
          <w:szCs w:val="32"/>
          <w:shd w:val="clear" w:color="auto" w:fill="FFFFFF"/>
        </w:rPr>
        <w:t>现场路演与答辩</w:t>
      </w:r>
      <w:r>
        <w:rPr>
          <w:rFonts w:hint="eastAsia" w:ascii="仿宋" w:hAnsi="仿宋" w:eastAsia="仿宋" w:cs="仿宋"/>
          <w:b w:val="0"/>
          <w:i w:val="0"/>
          <w:caps w:val="0"/>
          <w:color w:val="auto"/>
          <w:spacing w:val="0"/>
          <w:w w:val="100"/>
          <w:sz w:val="32"/>
          <w:szCs w:val="32"/>
          <w:shd w:val="clear" w:color="auto" w:fill="FFFFFF"/>
          <w:lang w:val="en-US" w:eastAsia="zh-CN"/>
        </w:rPr>
        <w:t>评审</w:t>
      </w:r>
      <w:r>
        <w:rPr>
          <w:rFonts w:hint="eastAsia" w:ascii="仿宋" w:hAnsi="仿宋" w:eastAsia="仿宋" w:cs="仿宋"/>
          <w:b w:val="0"/>
          <w:i w:val="0"/>
          <w:caps w:val="0"/>
          <w:color w:val="auto"/>
          <w:spacing w:val="0"/>
          <w:w w:val="100"/>
          <w:sz w:val="32"/>
          <w:szCs w:val="32"/>
          <w:shd w:val="clear" w:color="auto" w:fill="FFFFFF"/>
        </w:rPr>
        <w:t>。</w:t>
      </w:r>
      <w:r>
        <w:rPr>
          <w:rFonts w:hint="eastAsia" w:ascii="仿宋" w:hAnsi="仿宋" w:eastAsia="仿宋" w:cs="仿宋"/>
          <w:b w:val="0"/>
          <w:i w:val="0"/>
          <w:caps w:val="0"/>
          <w:color w:val="auto"/>
          <w:spacing w:val="0"/>
          <w:w w:val="100"/>
          <w:sz w:val="32"/>
          <w:szCs w:val="32"/>
          <w:shd w:val="clear" w:color="auto" w:fill="FFFFFF"/>
          <w:lang w:val="en-US" w:eastAsia="zh-CN"/>
        </w:rPr>
        <w:t>校赛分为培育项目选拔赛和省赛推选排位赛两个阶段。</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jc w:val="left"/>
        <w:textAlignment w:val="baseline"/>
        <w:rPr>
          <w:rFonts w:hint="eastAsia" w:ascii="仿宋" w:hAnsi="仿宋" w:eastAsia="仿宋" w:cs="仿宋"/>
          <w:b w:val="0"/>
          <w:i w:val="0"/>
          <w:caps w:val="0"/>
          <w:color w:val="auto"/>
          <w:spacing w:val="0"/>
          <w:w w:val="100"/>
          <w:sz w:val="32"/>
          <w:szCs w:val="32"/>
          <w:shd w:val="clear" w:color="auto" w:fill="FFFFFF"/>
          <w:lang w:val="en-US" w:eastAsia="zh-CN"/>
        </w:rPr>
      </w:pPr>
      <w:r>
        <w:rPr>
          <w:rFonts w:hint="eastAsia" w:ascii="仿宋" w:hAnsi="仿宋" w:eastAsia="仿宋" w:cs="仿宋"/>
          <w:b/>
          <w:i w:val="0"/>
          <w:caps w:val="0"/>
          <w:color w:val="auto"/>
          <w:spacing w:val="0"/>
          <w:w w:val="100"/>
          <w:sz w:val="32"/>
          <w:szCs w:val="32"/>
          <w:shd w:val="clear" w:color="auto" w:fill="FFFFFF"/>
          <w:lang w:eastAsia="zh-CN"/>
        </w:rPr>
        <w:t>（</w:t>
      </w:r>
      <w:r>
        <w:rPr>
          <w:rFonts w:hint="eastAsia" w:ascii="仿宋" w:hAnsi="仿宋" w:eastAsia="仿宋" w:cs="仿宋"/>
          <w:b/>
          <w:i w:val="0"/>
          <w:caps w:val="0"/>
          <w:color w:val="auto"/>
          <w:spacing w:val="0"/>
          <w:w w:val="100"/>
          <w:sz w:val="32"/>
          <w:szCs w:val="32"/>
          <w:shd w:val="clear" w:color="auto" w:fill="FFFFFF"/>
          <w:lang w:val="en-US" w:eastAsia="zh-CN"/>
        </w:rPr>
        <w:t>二</w:t>
      </w:r>
      <w:r>
        <w:rPr>
          <w:rFonts w:hint="eastAsia" w:ascii="仿宋" w:hAnsi="仿宋" w:eastAsia="仿宋" w:cs="仿宋"/>
          <w:b/>
          <w:i w:val="0"/>
          <w:caps w:val="0"/>
          <w:color w:val="auto"/>
          <w:spacing w:val="0"/>
          <w:w w:val="100"/>
          <w:sz w:val="32"/>
          <w:szCs w:val="32"/>
          <w:shd w:val="clear" w:color="auto" w:fill="FFFFFF"/>
          <w:lang w:eastAsia="zh-CN"/>
        </w:rPr>
        <w:t>）</w:t>
      </w:r>
      <w:r>
        <w:rPr>
          <w:rFonts w:hint="eastAsia" w:ascii="仿宋" w:hAnsi="仿宋" w:eastAsia="仿宋" w:cs="仿宋"/>
          <w:b/>
          <w:i w:val="0"/>
          <w:caps w:val="0"/>
          <w:color w:val="auto"/>
          <w:spacing w:val="0"/>
          <w:w w:val="100"/>
          <w:sz w:val="32"/>
          <w:szCs w:val="32"/>
          <w:shd w:val="clear" w:color="auto" w:fill="FFFFFF"/>
        </w:rPr>
        <w:t>院级“互联网+”</w:t>
      </w:r>
      <w:r>
        <w:rPr>
          <w:rFonts w:hint="eastAsia" w:ascii="仿宋" w:hAnsi="仿宋" w:eastAsia="仿宋" w:cs="仿宋"/>
          <w:b/>
          <w:i w:val="0"/>
          <w:caps w:val="0"/>
          <w:color w:val="auto"/>
          <w:spacing w:val="0"/>
          <w:w w:val="100"/>
          <w:sz w:val="32"/>
          <w:szCs w:val="32"/>
          <w:shd w:val="clear" w:color="auto" w:fill="FFFFFF"/>
          <w:lang w:val="en-US" w:eastAsia="zh-CN"/>
        </w:rPr>
        <w:t>大学生</w:t>
      </w:r>
      <w:r>
        <w:rPr>
          <w:rFonts w:hint="eastAsia" w:ascii="仿宋" w:hAnsi="仿宋" w:eastAsia="仿宋" w:cs="仿宋"/>
          <w:b/>
          <w:i w:val="0"/>
          <w:caps w:val="0"/>
          <w:color w:val="auto"/>
          <w:spacing w:val="0"/>
          <w:w w:val="100"/>
          <w:sz w:val="32"/>
          <w:szCs w:val="32"/>
          <w:shd w:val="clear" w:color="auto" w:fill="FFFFFF"/>
        </w:rPr>
        <w:t>创新创业大赛</w:t>
      </w:r>
      <w:r>
        <w:rPr>
          <w:rFonts w:hint="eastAsia" w:ascii="仿宋" w:hAnsi="仿宋" w:eastAsia="仿宋" w:cs="仿宋"/>
          <w:b/>
          <w:i w:val="0"/>
          <w:caps w:val="0"/>
          <w:color w:val="auto"/>
          <w:spacing w:val="0"/>
          <w:w w:val="100"/>
          <w:sz w:val="32"/>
          <w:szCs w:val="32"/>
          <w:shd w:val="clear" w:color="auto" w:fill="FFFFFF"/>
          <w:lang w:val="en-US" w:eastAsia="zh-CN"/>
        </w:rPr>
        <w:t>赛程</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baseline"/>
        <w:rPr>
          <w:rFonts w:hint="eastAsia" w:ascii="仿宋" w:hAnsi="仿宋" w:eastAsia="仿宋" w:cs="仿宋"/>
          <w:b w:val="0"/>
          <w:i w:val="0"/>
          <w:caps w:val="0"/>
          <w:color w:val="auto"/>
          <w:spacing w:val="0"/>
          <w:w w:val="100"/>
          <w:sz w:val="32"/>
          <w:szCs w:val="32"/>
          <w:shd w:val="clear" w:color="auto" w:fill="FFFFFF"/>
        </w:rPr>
      </w:pPr>
      <w:r>
        <w:rPr>
          <w:rFonts w:hint="eastAsia" w:ascii="仿宋" w:hAnsi="仿宋" w:eastAsia="仿宋" w:cs="仿宋"/>
          <w:b w:val="0"/>
          <w:i w:val="0"/>
          <w:caps w:val="0"/>
          <w:color w:val="auto"/>
          <w:spacing w:val="0"/>
          <w:w w:val="100"/>
          <w:sz w:val="32"/>
          <w:szCs w:val="32"/>
          <w:shd w:val="clear" w:color="auto" w:fill="FFFFFF"/>
        </w:rPr>
        <w:t>各</w:t>
      </w:r>
      <w:r>
        <w:rPr>
          <w:rFonts w:hint="eastAsia" w:ascii="仿宋" w:hAnsi="仿宋" w:eastAsia="仿宋" w:cs="仿宋"/>
          <w:b w:val="0"/>
          <w:i w:val="0"/>
          <w:caps w:val="0"/>
          <w:color w:val="auto"/>
          <w:spacing w:val="0"/>
          <w:w w:val="100"/>
          <w:sz w:val="32"/>
          <w:szCs w:val="32"/>
          <w:shd w:val="clear" w:color="auto" w:fill="FFFFFF"/>
          <w:lang w:val="en-US" w:eastAsia="zh-CN"/>
        </w:rPr>
        <w:t>二级</w:t>
      </w:r>
      <w:r>
        <w:rPr>
          <w:rFonts w:hint="eastAsia" w:ascii="仿宋" w:hAnsi="仿宋" w:eastAsia="仿宋" w:cs="仿宋"/>
          <w:b w:val="0"/>
          <w:i w:val="0"/>
          <w:caps w:val="0"/>
          <w:color w:val="auto"/>
          <w:spacing w:val="0"/>
          <w:w w:val="100"/>
          <w:sz w:val="32"/>
          <w:szCs w:val="32"/>
          <w:shd w:val="clear" w:color="auto" w:fill="FFFFFF"/>
        </w:rPr>
        <w:t>学院自行组织实施，3月30日前完成</w:t>
      </w:r>
      <w:r>
        <w:rPr>
          <w:rFonts w:hint="eastAsia" w:ascii="仿宋" w:hAnsi="仿宋" w:eastAsia="仿宋" w:cs="仿宋"/>
          <w:b w:val="0"/>
          <w:i w:val="0"/>
          <w:caps w:val="0"/>
          <w:color w:val="auto"/>
          <w:spacing w:val="0"/>
          <w:w w:val="100"/>
          <w:sz w:val="32"/>
          <w:szCs w:val="32"/>
          <w:shd w:val="clear" w:color="auto" w:fill="FFFFFF"/>
          <w:lang w:eastAsia="zh-CN"/>
        </w:rPr>
        <w:t>，</w:t>
      </w:r>
      <w:r>
        <w:rPr>
          <w:rFonts w:hint="eastAsia" w:ascii="仿宋" w:hAnsi="仿宋" w:eastAsia="仿宋" w:cs="仿宋"/>
          <w:b w:val="0"/>
          <w:i w:val="0"/>
          <w:caps w:val="0"/>
          <w:color w:val="auto"/>
          <w:spacing w:val="0"/>
          <w:w w:val="100"/>
          <w:sz w:val="32"/>
          <w:szCs w:val="32"/>
          <w:shd w:val="clear" w:color="auto" w:fill="FFFFFF"/>
          <w:lang w:val="en-US" w:eastAsia="zh-CN"/>
        </w:rPr>
        <w:t>学校</w:t>
      </w:r>
      <w:r>
        <w:rPr>
          <w:rFonts w:hint="eastAsia" w:ascii="仿宋" w:hAnsi="仿宋" w:eastAsia="仿宋" w:cs="仿宋"/>
          <w:b w:val="0"/>
          <w:i w:val="0"/>
          <w:caps w:val="0"/>
          <w:color w:val="auto"/>
          <w:spacing w:val="0"/>
          <w:w w:val="100"/>
          <w:sz w:val="32"/>
          <w:szCs w:val="32"/>
          <w:shd w:val="clear" w:color="auto" w:fill="FFFFFF"/>
        </w:rPr>
        <w:t>给予资金支持</w:t>
      </w:r>
      <w:r>
        <w:rPr>
          <w:rFonts w:hint="eastAsia" w:ascii="仿宋" w:hAnsi="仿宋" w:eastAsia="仿宋" w:cs="仿宋"/>
          <w:b w:val="0"/>
          <w:i w:val="0"/>
          <w:caps w:val="0"/>
          <w:color w:val="auto"/>
          <w:spacing w:val="0"/>
          <w:w w:val="100"/>
          <w:sz w:val="32"/>
          <w:szCs w:val="32"/>
          <w:shd w:val="clear" w:color="auto" w:fill="FFFFFF"/>
          <w:lang w:eastAsia="zh-CN"/>
        </w:rPr>
        <w:t>。</w:t>
      </w:r>
      <w:r>
        <w:rPr>
          <w:rFonts w:hint="eastAsia" w:ascii="仿宋" w:hAnsi="仿宋" w:eastAsia="仿宋" w:cs="仿宋"/>
          <w:b w:val="0"/>
          <w:i w:val="0"/>
          <w:caps w:val="0"/>
          <w:color w:val="auto"/>
          <w:spacing w:val="0"/>
          <w:w w:val="100"/>
          <w:sz w:val="32"/>
          <w:szCs w:val="32"/>
          <w:shd w:val="clear" w:color="auto" w:fill="FFFFFF"/>
        </w:rPr>
        <w:t>按照“课程小组组织项目—班级推荐—二级学院选拔赛”方式</w:t>
      </w:r>
      <w:r>
        <w:rPr>
          <w:rFonts w:hint="eastAsia" w:ascii="仿宋" w:hAnsi="仿宋" w:eastAsia="仿宋" w:cs="仿宋"/>
          <w:b w:val="0"/>
          <w:i w:val="0"/>
          <w:caps w:val="0"/>
          <w:color w:val="auto"/>
          <w:spacing w:val="0"/>
          <w:w w:val="100"/>
          <w:sz w:val="32"/>
          <w:szCs w:val="32"/>
          <w:shd w:val="clear" w:color="auto" w:fill="FFFFFF"/>
          <w:lang w:val="en-US" w:eastAsia="zh-CN"/>
        </w:rPr>
        <w:t>推进</w:t>
      </w:r>
      <w:r>
        <w:rPr>
          <w:rFonts w:hint="eastAsia" w:ascii="仿宋" w:hAnsi="仿宋" w:eastAsia="仿宋" w:cs="仿宋"/>
          <w:b w:val="0"/>
          <w:i w:val="0"/>
          <w:caps w:val="0"/>
          <w:color w:val="auto"/>
          <w:spacing w:val="0"/>
          <w:w w:val="100"/>
          <w:sz w:val="32"/>
          <w:szCs w:val="32"/>
          <w:shd w:val="clear" w:color="auto" w:fill="FFFFFF"/>
          <w:lang w:eastAsia="zh-CN"/>
        </w:rPr>
        <w:t>，</w:t>
      </w:r>
      <w:r>
        <w:rPr>
          <w:rFonts w:hint="eastAsia" w:ascii="仿宋" w:hAnsi="仿宋" w:eastAsia="仿宋" w:cs="仿宋"/>
          <w:b w:val="0"/>
          <w:i w:val="0"/>
          <w:caps w:val="0"/>
          <w:color w:val="auto"/>
          <w:spacing w:val="0"/>
          <w:w w:val="100"/>
          <w:sz w:val="32"/>
          <w:szCs w:val="32"/>
          <w:shd w:val="clear" w:color="auto" w:fill="FFFFFF"/>
          <w:lang w:val="en-US" w:eastAsia="zh-CN"/>
        </w:rPr>
        <w:t>评委不少于三人，原则上安排学院或中心创新创业教育师资团队成员，如需邀请校外专家，由招生与就业处统筹安排，人数限定为一人。</w:t>
      </w:r>
      <w:r>
        <w:rPr>
          <w:rFonts w:hint="eastAsia" w:ascii="仿宋" w:hAnsi="仿宋" w:eastAsia="仿宋" w:cs="仿宋"/>
          <w:b w:val="0"/>
          <w:i w:val="0"/>
          <w:caps w:val="0"/>
          <w:color w:val="auto"/>
          <w:spacing w:val="0"/>
          <w:w w:val="100"/>
          <w:sz w:val="32"/>
          <w:szCs w:val="32"/>
          <w:shd w:val="clear" w:color="auto" w:fill="FFFFFF"/>
        </w:rPr>
        <w:t>各二级学院</w:t>
      </w:r>
      <w:r>
        <w:rPr>
          <w:rFonts w:hint="eastAsia" w:ascii="仿宋" w:hAnsi="仿宋" w:eastAsia="仿宋" w:cs="仿宋"/>
          <w:b w:val="0"/>
          <w:i w:val="0"/>
          <w:caps w:val="0"/>
          <w:color w:val="auto"/>
          <w:spacing w:val="0"/>
          <w:w w:val="100"/>
          <w:sz w:val="32"/>
          <w:szCs w:val="32"/>
          <w:shd w:val="clear" w:color="auto" w:fill="FFFFFF"/>
          <w:lang w:val="en-US" w:eastAsia="zh-CN"/>
        </w:rPr>
        <w:t>评出一等奖1个，二等奖2个，三等奖3个，并按照比赛排名顺序</w:t>
      </w:r>
      <w:r>
        <w:rPr>
          <w:rFonts w:hint="eastAsia" w:ascii="仿宋" w:hAnsi="仿宋" w:eastAsia="仿宋" w:cs="仿宋"/>
          <w:b w:val="0"/>
          <w:i w:val="0"/>
          <w:caps w:val="0"/>
          <w:color w:val="auto"/>
          <w:spacing w:val="0"/>
          <w:w w:val="100"/>
          <w:sz w:val="32"/>
          <w:szCs w:val="32"/>
          <w:shd w:val="clear" w:color="auto" w:fill="FFFFFF"/>
        </w:rPr>
        <w:t>推荐优秀团队项目参加校级</w:t>
      </w:r>
      <w:r>
        <w:rPr>
          <w:rFonts w:hint="eastAsia" w:ascii="仿宋" w:hAnsi="仿宋" w:eastAsia="仿宋" w:cs="仿宋"/>
          <w:b w:val="0"/>
          <w:i w:val="0"/>
          <w:caps w:val="0"/>
          <w:color w:val="auto"/>
          <w:spacing w:val="0"/>
          <w:w w:val="100"/>
          <w:sz w:val="32"/>
          <w:szCs w:val="32"/>
          <w:shd w:val="clear" w:color="auto" w:fill="FFFFFF"/>
          <w:lang w:val="en-US" w:eastAsia="zh-CN"/>
        </w:rPr>
        <w:t>比</w:t>
      </w:r>
      <w:r>
        <w:rPr>
          <w:rFonts w:hint="eastAsia" w:ascii="仿宋" w:hAnsi="仿宋" w:eastAsia="仿宋" w:cs="仿宋"/>
          <w:b w:val="0"/>
          <w:i w:val="0"/>
          <w:caps w:val="0"/>
          <w:color w:val="auto"/>
          <w:spacing w:val="0"/>
          <w:w w:val="100"/>
          <w:sz w:val="32"/>
          <w:szCs w:val="32"/>
          <w:shd w:val="clear" w:color="auto" w:fill="FFFFFF"/>
        </w:rPr>
        <w:t>赛</w:t>
      </w:r>
      <w:r>
        <w:rPr>
          <w:rFonts w:hint="eastAsia" w:ascii="仿宋" w:hAnsi="仿宋" w:eastAsia="仿宋" w:cs="仿宋"/>
          <w:b w:val="0"/>
          <w:i w:val="0"/>
          <w:caps w:val="0"/>
          <w:color w:val="auto"/>
          <w:spacing w:val="0"/>
          <w:w w:val="100"/>
          <w:sz w:val="32"/>
          <w:szCs w:val="32"/>
          <w:shd w:val="clear" w:color="auto" w:fill="FFFFFF"/>
          <w:lang w:eastAsia="zh-CN"/>
        </w:rPr>
        <w:t>，</w:t>
      </w:r>
      <w:r>
        <w:rPr>
          <w:rFonts w:hint="eastAsia" w:ascii="仿宋" w:hAnsi="仿宋" w:eastAsia="仿宋" w:cs="仿宋"/>
          <w:b w:val="0"/>
          <w:i w:val="0"/>
          <w:caps w:val="0"/>
          <w:color w:val="auto"/>
          <w:spacing w:val="0"/>
          <w:w w:val="100"/>
          <w:sz w:val="32"/>
          <w:szCs w:val="32"/>
          <w:shd w:val="clear" w:color="auto" w:fill="FFFFFF"/>
        </w:rPr>
        <w:t>于4月</w:t>
      </w:r>
      <w:r>
        <w:rPr>
          <w:rFonts w:hint="eastAsia" w:ascii="仿宋" w:hAnsi="仿宋" w:eastAsia="仿宋" w:cs="仿宋"/>
          <w:b w:val="0"/>
          <w:i w:val="0"/>
          <w:caps w:val="0"/>
          <w:color w:val="auto"/>
          <w:spacing w:val="0"/>
          <w:w w:val="100"/>
          <w:sz w:val="32"/>
          <w:szCs w:val="32"/>
          <w:shd w:val="clear" w:color="auto" w:fill="FFFFFF"/>
          <w:lang w:val="en-US" w:eastAsia="zh-CN"/>
        </w:rPr>
        <w:t>5</w:t>
      </w:r>
      <w:r>
        <w:rPr>
          <w:rFonts w:hint="eastAsia" w:ascii="仿宋" w:hAnsi="仿宋" w:eastAsia="仿宋" w:cs="仿宋"/>
          <w:b w:val="0"/>
          <w:i w:val="0"/>
          <w:caps w:val="0"/>
          <w:color w:val="auto"/>
          <w:spacing w:val="0"/>
          <w:w w:val="100"/>
          <w:sz w:val="32"/>
          <w:szCs w:val="32"/>
          <w:shd w:val="clear" w:color="auto" w:fill="FFFFFF"/>
        </w:rPr>
        <w:t>日前将推荐到校赛的团队项目名单以及院赛备赛组织方案、工作总结（文/图）及相关新闻、照片、视频等支撑证明材料，报送至</w:t>
      </w:r>
      <w:r>
        <w:rPr>
          <w:rFonts w:hint="eastAsia" w:ascii="仿宋" w:hAnsi="仿宋" w:eastAsia="仿宋" w:cs="仿宋"/>
          <w:b w:val="0"/>
          <w:i w:val="0"/>
          <w:caps w:val="0"/>
          <w:color w:val="auto"/>
          <w:spacing w:val="0"/>
          <w:w w:val="100"/>
          <w:sz w:val="32"/>
          <w:szCs w:val="32"/>
          <w:shd w:val="clear" w:color="auto" w:fill="FFFFFF"/>
          <w:lang w:val="en-US" w:eastAsia="zh-CN"/>
        </w:rPr>
        <w:t>招生与就业处</w:t>
      </w:r>
      <w:r>
        <w:rPr>
          <w:rFonts w:hint="eastAsia" w:ascii="仿宋" w:hAnsi="仿宋" w:eastAsia="仿宋" w:cs="仿宋"/>
          <w:b w:val="0"/>
          <w:i w:val="0"/>
          <w:caps w:val="0"/>
          <w:color w:val="auto"/>
          <w:spacing w:val="0"/>
          <w:w w:val="100"/>
          <w:sz w:val="32"/>
          <w:szCs w:val="32"/>
          <w:shd w:val="clear" w:color="auto" w:fill="FFFFFF"/>
        </w:rPr>
        <w:t>。</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jc w:val="left"/>
        <w:textAlignment w:val="baseline"/>
        <w:rPr>
          <w:rFonts w:hint="default" w:ascii="仿宋" w:hAnsi="仿宋" w:eastAsia="仿宋" w:cs="仿宋"/>
          <w:b w:val="0"/>
          <w:i w:val="0"/>
          <w:caps w:val="0"/>
          <w:color w:val="auto"/>
          <w:spacing w:val="0"/>
          <w:w w:val="100"/>
          <w:sz w:val="32"/>
          <w:szCs w:val="32"/>
          <w:shd w:val="clear" w:color="auto" w:fill="FFFFFF"/>
          <w:lang w:val="en-US" w:eastAsia="zh-CN"/>
        </w:rPr>
      </w:pPr>
      <w:r>
        <w:rPr>
          <w:rFonts w:hint="eastAsia" w:ascii="仿宋" w:hAnsi="仿宋" w:eastAsia="仿宋" w:cs="仿宋"/>
          <w:b/>
          <w:i w:val="0"/>
          <w:caps w:val="0"/>
          <w:color w:val="auto"/>
          <w:spacing w:val="0"/>
          <w:w w:val="100"/>
          <w:sz w:val="32"/>
          <w:szCs w:val="32"/>
          <w:shd w:val="clear" w:color="auto" w:fill="FFFFFF"/>
          <w:lang w:eastAsia="zh-CN"/>
        </w:rPr>
        <w:t>（</w:t>
      </w:r>
      <w:r>
        <w:rPr>
          <w:rFonts w:hint="eastAsia" w:ascii="仿宋" w:hAnsi="仿宋" w:eastAsia="仿宋" w:cs="仿宋"/>
          <w:b/>
          <w:i w:val="0"/>
          <w:caps w:val="0"/>
          <w:color w:val="auto"/>
          <w:spacing w:val="0"/>
          <w:w w:val="100"/>
          <w:sz w:val="32"/>
          <w:szCs w:val="32"/>
          <w:shd w:val="clear" w:color="auto" w:fill="FFFFFF"/>
          <w:lang w:val="en-US" w:eastAsia="zh-CN"/>
        </w:rPr>
        <w:t>三</w:t>
      </w:r>
      <w:r>
        <w:rPr>
          <w:rFonts w:hint="eastAsia" w:ascii="仿宋" w:hAnsi="仿宋" w:eastAsia="仿宋" w:cs="仿宋"/>
          <w:b/>
          <w:i w:val="0"/>
          <w:caps w:val="0"/>
          <w:color w:val="auto"/>
          <w:spacing w:val="0"/>
          <w:w w:val="100"/>
          <w:sz w:val="32"/>
          <w:szCs w:val="32"/>
          <w:shd w:val="clear" w:color="auto" w:fill="FFFFFF"/>
          <w:lang w:eastAsia="zh-CN"/>
        </w:rPr>
        <w:t>）</w:t>
      </w:r>
      <w:r>
        <w:rPr>
          <w:rFonts w:hint="eastAsia" w:ascii="仿宋" w:hAnsi="仿宋" w:eastAsia="仿宋" w:cs="仿宋"/>
          <w:b/>
          <w:i w:val="0"/>
          <w:caps w:val="0"/>
          <w:color w:val="auto"/>
          <w:spacing w:val="0"/>
          <w:w w:val="100"/>
          <w:sz w:val="32"/>
          <w:szCs w:val="32"/>
          <w:shd w:val="clear" w:color="auto" w:fill="FFFFFF"/>
          <w:lang w:val="en-US" w:eastAsia="zh-CN"/>
        </w:rPr>
        <w:t>校</w:t>
      </w:r>
      <w:r>
        <w:rPr>
          <w:rFonts w:hint="eastAsia" w:ascii="仿宋" w:hAnsi="仿宋" w:eastAsia="仿宋" w:cs="仿宋"/>
          <w:b/>
          <w:i w:val="0"/>
          <w:caps w:val="0"/>
          <w:color w:val="auto"/>
          <w:spacing w:val="0"/>
          <w:w w:val="100"/>
          <w:sz w:val="32"/>
          <w:szCs w:val="32"/>
          <w:shd w:val="clear" w:color="auto" w:fill="FFFFFF"/>
        </w:rPr>
        <w:t>级“互联网+”</w:t>
      </w:r>
      <w:r>
        <w:rPr>
          <w:rFonts w:hint="eastAsia" w:ascii="仿宋" w:hAnsi="仿宋" w:eastAsia="仿宋" w:cs="仿宋"/>
          <w:b/>
          <w:i w:val="0"/>
          <w:caps w:val="0"/>
          <w:color w:val="auto"/>
          <w:spacing w:val="0"/>
          <w:w w:val="100"/>
          <w:sz w:val="32"/>
          <w:szCs w:val="32"/>
          <w:shd w:val="clear" w:color="auto" w:fill="FFFFFF"/>
          <w:lang w:val="en-US" w:eastAsia="zh-CN"/>
        </w:rPr>
        <w:t>大学生</w:t>
      </w:r>
      <w:r>
        <w:rPr>
          <w:rFonts w:hint="eastAsia" w:ascii="仿宋" w:hAnsi="仿宋" w:eastAsia="仿宋" w:cs="仿宋"/>
          <w:b/>
          <w:i w:val="0"/>
          <w:caps w:val="0"/>
          <w:color w:val="auto"/>
          <w:spacing w:val="0"/>
          <w:w w:val="100"/>
          <w:sz w:val="32"/>
          <w:szCs w:val="32"/>
          <w:shd w:val="clear" w:color="auto" w:fill="FFFFFF"/>
        </w:rPr>
        <w:t>创新创业大赛</w:t>
      </w:r>
      <w:r>
        <w:rPr>
          <w:rFonts w:hint="eastAsia" w:ascii="仿宋" w:hAnsi="仿宋" w:eastAsia="仿宋" w:cs="仿宋"/>
          <w:b/>
          <w:i w:val="0"/>
          <w:caps w:val="0"/>
          <w:color w:val="auto"/>
          <w:spacing w:val="0"/>
          <w:w w:val="100"/>
          <w:sz w:val="32"/>
          <w:szCs w:val="32"/>
          <w:shd w:val="clear" w:color="auto" w:fill="FFFFFF"/>
          <w:lang w:val="en-US" w:eastAsia="zh-CN"/>
        </w:rPr>
        <w:t>培育项目选拔赛赛事</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baseline"/>
        <w:rPr>
          <w:rFonts w:hint="default" w:ascii="仿宋" w:hAnsi="仿宋" w:eastAsia="仿宋" w:cs="仿宋"/>
          <w:b w:val="0"/>
          <w:i w:val="0"/>
          <w:caps w:val="0"/>
          <w:color w:val="auto"/>
          <w:spacing w:val="0"/>
          <w:w w:val="100"/>
          <w:sz w:val="32"/>
          <w:szCs w:val="32"/>
          <w:shd w:val="clear" w:color="auto" w:fill="FFFFFF"/>
          <w:lang w:val="en-US" w:eastAsia="zh-CN"/>
        </w:rPr>
      </w:pPr>
      <w:r>
        <w:rPr>
          <w:rFonts w:hint="eastAsia" w:ascii="仿宋" w:hAnsi="仿宋" w:eastAsia="仿宋" w:cs="仿宋"/>
          <w:b w:val="0"/>
          <w:i w:val="0"/>
          <w:caps w:val="0"/>
          <w:color w:val="auto"/>
          <w:spacing w:val="0"/>
          <w:w w:val="100"/>
          <w:sz w:val="32"/>
          <w:szCs w:val="32"/>
          <w:shd w:val="clear" w:color="auto" w:fill="FFFFFF"/>
        </w:rPr>
        <w:t>校</w:t>
      </w:r>
      <w:r>
        <w:rPr>
          <w:rFonts w:hint="eastAsia" w:ascii="仿宋" w:hAnsi="仿宋" w:eastAsia="仿宋" w:cs="仿宋"/>
          <w:b w:val="0"/>
          <w:i w:val="0"/>
          <w:caps w:val="0"/>
          <w:color w:val="auto"/>
          <w:spacing w:val="0"/>
          <w:w w:val="100"/>
          <w:sz w:val="32"/>
          <w:szCs w:val="32"/>
          <w:shd w:val="clear" w:color="auto" w:fill="FFFFFF"/>
          <w:lang w:val="en-US" w:eastAsia="zh-CN"/>
        </w:rPr>
        <w:t>赛培育项目选拔赛</w:t>
      </w:r>
      <w:r>
        <w:rPr>
          <w:rFonts w:hint="eastAsia" w:ascii="仿宋" w:hAnsi="仿宋" w:eastAsia="仿宋" w:cs="仿宋"/>
          <w:b w:val="0"/>
          <w:i w:val="0"/>
          <w:caps w:val="0"/>
          <w:color w:val="auto"/>
          <w:spacing w:val="0"/>
          <w:w w:val="100"/>
          <w:sz w:val="32"/>
          <w:szCs w:val="32"/>
          <w:shd w:val="clear" w:color="auto" w:fill="FFFFFF"/>
        </w:rPr>
        <w:t>参赛团队</w:t>
      </w:r>
      <w:r>
        <w:rPr>
          <w:rFonts w:hint="eastAsia" w:ascii="仿宋" w:hAnsi="仿宋" w:eastAsia="仿宋" w:cs="仿宋"/>
          <w:b w:val="0"/>
          <w:i w:val="0"/>
          <w:caps w:val="0"/>
          <w:color w:val="auto"/>
          <w:spacing w:val="0"/>
          <w:w w:val="100"/>
          <w:sz w:val="32"/>
          <w:szCs w:val="32"/>
          <w:shd w:val="clear" w:color="auto" w:fill="FFFFFF"/>
          <w:lang w:val="en-US" w:eastAsia="zh-CN"/>
        </w:rPr>
        <w:t>于4月15日前</w:t>
      </w:r>
      <w:r>
        <w:rPr>
          <w:rFonts w:hint="eastAsia" w:ascii="仿宋" w:hAnsi="仿宋" w:eastAsia="仿宋" w:cs="仿宋"/>
          <w:b w:val="0"/>
          <w:i w:val="0"/>
          <w:caps w:val="0"/>
          <w:color w:val="auto"/>
          <w:spacing w:val="0"/>
          <w:w w:val="100"/>
          <w:sz w:val="32"/>
          <w:szCs w:val="32"/>
          <w:shd w:val="clear" w:color="auto" w:fill="FFFFFF"/>
        </w:rPr>
        <w:t>提交</w:t>
      </w:r>
      <w:r>
        <w:rPr>
          <w:rFonts w:hint="eastAsia" w:ascii="仿宋" w:hAnsi="仿宋" w:eastAsia="仿宋" w:cs="仿宋"/>
          <w:b w:val="0"/>
          <w:i w:val="0"/>
          <w:caps w:val="0"/>
          <w:color w:val="auto"/>
          <w:spacing w:val="0"/>
          <w:w w:val="100"/>
          <w:sz w:val="32"/>
          <w:szCs w:val="32"/>
          <w:shd w:val="clear" w:color="auto" w:fill="FFFFFF"/>
          <w:lang w:val="en-US" w:eastAsia="zh-CN"/>
        </w:rPr>
        <w:t>项目创业计划书和路演PPT至学校双创管理平台（地址：手机端</w:t>
      </w:r>
      <w:r>
        <w:rPr>
          <w:rFonts w:hint="eastAsia" w:ascii="仿宋" w:hAnsi="仿宋" w:eastAsia="仿宋" w:cs="仿宋"/>
          <w:b w:val="0"/>
          <w:i w:val="0"/>
          <w:caps w:val="0"/>
          <w:color w:val="auto"/>
          <w:spacing w:val="0"/>
          <w:w w:val="100"/>
          <w:sz w:val="32"/>
          <w:szCs w:val="32"/>
          <w:shd w:val="clear" w:color="auto" w:fill="FFFFFF"/>
        </w:rPr>
        <w:t>http://csmzxy.edum.busionline.com/login，</w:t>
      </w:r>
      <w:r>
        <w:rPr>
          <w:rFonts w:hint="eastAsia" w:ascii="仿宋" w:hAnsi="仿宋" w:eastAsia="仿宋" w:cs="仿宋"/>
          <w:b w:val="0"/>
          <w:i w:val="0"/>
          <w:caps w:val="0"/>
          <w:color w:val="auto"/>
          <w:spacing w:val="0"/>
          <w:w w:val="100"/>
          <w:sz w:val="32"/>
          <w:szCs w:val="32"/>
          <w:shd w:val="clear" w:color="auto" w:fill="FFFFFF"/>
          <w:lang w:val="en-US" w:eastAsia="zh-CN"/>
        </w:rPr>
        <w:t>电脑端</w:t>
      </w:r>
      <w:r>
        <w:rPr>
          <w:rFonts w:hint="eastAsia" w:ascii="仿宋" w:hAnsi="仿宋" w:eastAsia="仿宋" w:cs="仿宋"/>
          <w:b w:val="0"/>
          <w:i w:val="0"/>
          <w:caps w:val="0"/>
          <w:color w:val="auto"/>
          <w:spacing w:val="0"/>
          <w:w w:val="100"/>
          <w:sz w:val="32"/>
          <w:szCs w:val="32"/>
          <w:shd w:val="clear" w:color="auto" w:fill="FFFFFF"/>
          <w:lang w:eastAsia="zh-CN"/>
        </w:rPr>
        <w:t>http://csmzxy.edu.busionline.com/#/app/home。</w:t>
      </w:r>
      <w:r>
        <w:rPr>
          <w:rFonts w:hint="eastAsia" w:ascii="仿宋" w:hAnsi="仿宋" w:eastAsia="仿宋" w:cs="仿宋"/>
          <w:b w:val="0"/>
          <w:i w:val="0"/>
          <w:caps w:val="0"/>
          <w:color w:val="auto"/>
          <w:spacing w:val="0"/>
          <w:w w:val="100"/>
          <w:sz w:val="32"/>
          <w:szCs w:val="32"/>
          <w:shd w:val="clear" w:color="auto" w:fill="FFFFFF"/>
          <w:lang w:val="en-US" w:eastAsia="zh-CN"/>
        </w:rPr>
        <w:t>），招生与就业处于4月16-18日邀请3名校外专家对参赛项目进行初赛评审，评出28个项目参加决赛。于4月26日举行决赛，邀请3-5名校外专家作为评委，根据路演与答辩评出一等4个，二等6个，三等8个，优胜奖10个，作为培育与奖励等级依据。</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jc w:val="left"/>
        <w:textAlignment w:val="baseline"/>
        <w:rPr>
          <w:rFonts w:hint="default" w:ascii="仿宋" w:hAnsi="仿宋" w:eastAsia="仿宋" w:cs="仿宋"/>
          <w:b w:val="0"/>
          <w:i w:val="0"/>
          <w:caps w:val="0"/>
          <w:color w:val="auto"/>
          <w:spacing w:val="0"/>
          <w:w w:val="100"/>
          <w:sz w:val="32"/>
          <w:szCs w:val="32"/>
          <w:shd w:val="clear" w:color="auto" w:fill="FFFFFF"/>
          <w:lang w:val="en-US" w:eastAsia="zh-CN"/>
        </w:rPr>
      </w:pPr>
      <w:r>
        <w:rPr>
          <w:rFonts w:hint="eastAsia" w:ascii="仿宋" w:hAnsi="仿宋" w:eastAsia="仿宋" w:cs="仿宋"/>
          <w:b/>
          <w:i w:val="0"/>
          <w:caps w:val="0"/>
          <w:color w:val="auto"/>
          <w:spacing w:val="0"/>
          <w:w w:val="100"/>
          <w:sz w:val="32"/>
          <w:szCs w:val="32"/>
          <w:shd w:val="clear" w:color="auto" w:fill="FFFFFF"/>
          <w:lang w:eastAsia="zh-CN"/>
        </w:rPr>
        <w:t>（</w:t>
      </w:r>
      <w:r>
        <w:rPr>
          <w:rFonts w:hint="eastAsia" w:ascii="仿宋" w:hAnsi="仿宋" w:eastAsia="仿宋" w:cs="仿宋"/>
          <w:b/>
          <w:i w:val="0"/>
          <w:caps w:val="0"/>
          <w:color w:val="auto"/>
          <w:spacing w:val="0"/>
          <w:w w:val="100"/>
          <w:sz w:val="32"/>
          <w:szCs w:val="32"/>
          <w:shd w:val="clear" w:color="auto" w:fill="FFFFFF"/>
          <w:lang w:val="en-US" w:eastAsia="zh-CN"/>
        </w:rPr>
        <w:t>四</w:t>
      </w:r>
      <w:r>
        <w:rPr>
          <w:rFonts w:hint="eastAsia" w:ascii="仿宋" w:hAnsi="仿宋" w:eastAsia="仿宋" w:cs="仿宋"/>
          <w:b/>
          <w:i w:val="0"/>
          <w:caps w:val="0"/>
          <w:color w:val="auto"/>
          <w:spacing w:val="0"/>
          <w:w w:val="100"/>
          <w:sz w:val="32"/>
          <w:szCs w:val="32"/>
          <w:shd w:val="clear" w:color="auto" w:fill="FFFFFF"/>
          <w:lang w:eastAsia="zh-CN"/>
        </w:rPr>
        <w:t>）</w:t>
      </w:r>
      <w:r>
        <w:rPr>
          <w:rFonts w:hint="eastAsia" w:ascii="仿宋" w:hAnsi="仿宋" w:eastAsia="仿宋" w:cs="仿宋"/>
          <w:b/>
          <w:i w:val="0"/>
          <w:caps w:val="0"/>
          <w:color w:val="auto"/>
          <w:spacing w:val="0"/>
          <w:w w:val="100"/>
          <w:sz w:val="32"/>
          <w:szCs w:val="32"/>
          <w:shd w:val="clear" w:color="auto" w:fill="FFFFFF"/>
        </w:rPr>
        <w:t>“互联网+”</w:t>
      </w:r>
      <w:r>
        <w:rPr>
          <w:rFonts w:hint="eastAsia" w:ascii="仿宋" w:hAnsi="仿宋" w:eastAsia="仿宋" w:cs="仿宋"/>
          <w:b/>
          <w:i w:val="0"/>
          <w:caps w:val="0"/>
          <w:color w:val="auto"/>
          <w:spacing w:val="0"/>
          <w:w w:val="100"/>
          <w:sz w:val="32"/>
          <w:szCs w:val="32"/>
          <w:shd w:val="clear" w:color="auto" w:fill="FFFFFF"/>
          <w:lang w:val="en-US" w:eastAsia="zh-CN"/>
        </w:rPr>
        <w:t>大学生</w:t>
      </w:r>
      <w:r>
        <w:rPr>
          <w:rFonts w:hint="eastAsia" w:ascii="仿宋" w:hAnsi="仿宋" w:eastAsia="仿宋" w:cs="仿宋"/>
          <w:b/>
          <w:i w:val="0"/>
          <w:caps w:val="0"/>
          <w:color w:val="auto"/>
          <w:spacing w:val="0"/>
          <w:w w:val="100"/>
          <w:sz w:val="32"/>
          <w:szCs w:val="32"/>
          <w:shd w:val="clear" w:color="auto" w:fill="FFFFFF"/>
        </w:rPr>
        <w:t>创新创业大赛</w:t>
      </w:r>
      <w:r>
        <w:rPr>
          <w:rFonts w:hint="eastAsia" w:ascii="仿宋" w:hAnsi="仿宋" w:eastAsia="仿宋" w:cs="仿宋"/>
          <w:b/>
          <w:i w:val="0"/>
          <w:caps w:val="0"/>
          <w:color w:val="auto"/>
          <w:spacing w:val="0"/>
          <w:w w:val="100"/>
          <w:sz w:val="32"/>
          <w:szCs w:val="32"/>
          <w:shd w:val="clear" w:color="auto" w:fill="FFFFFF"/>
          <w:lang w:val="en-US" w:eastAsia="zh-CN"/>
        </w:rPr>
        <w:t>省赛推选排位赛赛事</w:t>
      </w:r>
    </w:p>
    <w:p>
      <w:pPr>
        <w:pStyle w:val="7"/>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baseline"/>
        <w:rPr>
          <w:rFonts w:hint="eastAsia" w:ascii="仿宋" w:hAnsi="仿宋" w:eastAsia="仿宋" w:cs="仿宋"/>
          <w:b w:val="0"/>
          <w:i w:val="0"/>
          <w:caps w:val="0"/>
          <w:color w:val="auto"/>
          <w:spacing w:val="0"/>
          <w:w w:val="100"/>
          <w:sz w:val="32"/>
          <w:szCs w:val="32"/>
          <w:shd w:val="clear" w:color="auto" w:fill="FFFFFF"/>
          <w:lang w:val="en-US" w:eastAsia="zh-CN"/>
        </w:rPr>
      </w:pPr>
      <w:r>
        <w:rPr>
          <w:rFonts w:hint="eastAsia" w:ascii="仿宋" w:hAnsi="仿宋" w:eastAsia="仿宋" w:cs="仿宋"/>
          <w:b w:val="0"/>
          <w:i w:val="0"/>
          <w:caps w:val="0"/>
          <w:color w:val="auto"/>
          <w:spacing w:val="0"/>
          <w:w w:val="100"/>
          <w:sz w:val="32"/>
          <w:szCs w:val="32"/>
          <w:shd w:val="clear" w:color="auto" w:fill="FFFFFF"/>
          <w:lang w:val="en-US" w:eastAsia="zh-CN"/>
        </w:rPr>
        <w:t>省赛推选排位赛参赛团队为培育选拔赛的一二三等奖项目团队，</w:t>
      </w:r>
      <w:r>
        <w:rPr>
          <w:rFonts w:hint="eastAsia" w:ascii="仿宋" w:hAnsi="仿宋" w:eastAsia="仿宋" w:cs="仿宋"/>
          <w:b w:val="0"/>
          <w:i w:val="0"/>
          <w:caps w:val="0"/>
          <w:color w:val="auto"/>
          <w:spacing w:val="0"/>
          <w:w w:val="100"/>
          <w:sz w:val="32"/>
          <w:szCs w:val="32"/>
          <w:shd w:val="clear" w:color="auto" w:fill="FFFFFF"/>
        </w:rPr>
        <w:t>参赛团队</w:t>
      </w:r>
      <w:r>
        <w:rPr>
          <w:rFonts w:hint="eastAsia" w:ascii="仿宋" w:hAnsi="仿宋" w:eastAsia="仿宋" w:cs="仿宋"/>
          <w:b w:val="0"/>
          <w:i w:val="0"/>
          <w:caps w:val="0"/>
          <w:color w:val="auto"/>
          <w:spacing w:val="0"/>
          <w:w w:val="100"/>
          <w:sz w:val="32"/>
          <w:szCs w:val="32"/>
          <w:shd w:val="clear" w:color="auto" w:fill="FFFFFF"/>
          <w:lang w:val="en-US" w:eastAsia="zh-CN"/>
        </w:rPr>
        <w:t>于省赛网评前20天（具体时间另行通知）</w:t>
      </w:r>
      <w:r>
        <w:rPr>
          <w:rFonts w:hint="eastAsia" w:ascii="仿宋" w:hAnsi="仿宋" w:eastAsia="仿宋" w:cs="仿宋"/>
          <w:b w:val="0"/>
          <w:i w:val="0"/>
          <w:caps w:val="0"/>
          <w:color w:val="auto"/>
          <w:spacing w:val="0"/>
          <w:w w:val="100"/>
          <w:sz w:val="32"/>
          <w:szCs w:val="32"/>
          <w:shd w:val="clear" w:color="auto" w:fill="FFFFFF"/>
        </w:rPr>
        <w:t>提交</w:t>
      </w:r>
      <w:r>
        <w:rPr>
          <w:rFonts w:hint="eastAsia" w:ascii="仿宋" w:hAnsi="仿宋" w:eastAsia="仿宋" w:cs="仿宋"/>
          <w:b w:val="0"/>
          <w:i w:val="0"/>
          <w:caps w:val="0"/>
          <w:color w:val="auto"/>
          <w:spacing w:val="0"/>
          <w:w w:val="100"/>
          <w:sz w:val="32"/>
          <w:szCs w:val="32"/>
          <w:shd w:val="clear" w:color="auto" w:fill="FFFFFF"/>
          <w:lang w:val="en-US" w:eastAsia="zh-CN"/>
        </w:rPr>
        <w:t>项目创业计划书和路演PPT至学校双创管理平台，招生与就业处于6月11-13日组织3名校外专家对参赛项目进行初赛评审打分，于6月14日举行决赛，邀请3-5名校外专家作为评委，根据路演与答辩打分，将初赛和决赛分数相加作为省赛推选排位赛总成绩排序，作为推送至省赛相关赛道资格的先后顺序，也以此检验项目阶段性培育效果</w:t>
      </w:r>
      <w:r>
        <w:rPr>
          <w:rFonts w:hint="eastAsia" w:ascii="仿宋" w:hAnsi="仿宋" w:eastAsia="仿宋" w:cs="仿宋"/>
          <w:b w:val="0"/>
          <w:i w:val="0"/>
          <w:caps w:val="0"/>
          <w:color w:val="auto"/>
          <w:spacing w:val="0"/>
          <w:w w:val="100"/>
          <w:sz w:val="32"/>
          <w:szCs w:val="32"/>
          <w:shd w:val="clear" w:color="auto" w:fill="FFFFFF"/>
          <w:lang w:eastAsia="zh-CN"/>
        </w:rPr>
        <w:t>。</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jc w:val="left"/>
        <w:textAlignment w:val="baseline"/>
        <w:rPr>
          <w:rFonts w:hint="eastAsia" w:ascii="仿宋" w:hAnsi="仿宋" w:eastAsia="仿宋" w:cs="仿宋"/>
          <w:b/>
          <w:bCs/>
          <w:i w:val="0"/>
          <w:caps w:val="0"/>
          <w:color w:val="auto"/>
          <w:spacing w:val="0"/>
          <w:w w:val="100"/>
          <w:sz w:val="32"/>
          <w:szCs w:val="32"/>
          <w:shd w:val="clear" w:color="auto" w:fill="FFFFFF"/>
        </w:rPr>
      </w:pPr>
      <w:r>
        <w:rPr>
          <w:rFonts w:hint="eastAsia" w:ascii="仿宋" w:hAnsi="仿宋" w:eastAsia="仿宋" w:cs="仿宋"/>
          <w:b/>
          <w:bCs/>
          <w:i w:val="0"/>
          <w:caps w:val="0"/>
          <w:color w:val="auto"/>
          <w:spacing w:val="0"/>
          <w:w w:val="100"/>
          <w:sz w:val="32"/>
          <w:szCs w:val="32"/>
          <w:shd w:val="clear" w:color="auto" w:fill="FFFFFF"/>
        </w:rPr>
        <w:t>（</w:t>
      </w:r>
      <w:r>
        <w:rPr>
          <w:rFonts w:hint="eastAsia" w:ascii="仿宋" w:hAnsi="仿宋" w:eastAsia="仿宋" w:cs="仿宋"/>
          <w:b/>
          <w:bCs/>
          <w:i w:val="0"/>
          <w:caps w:val="0"/>
          <w:color w:val="auto"/>
          <w:spacing w:val="0"/>
          <w:w w:val="100"/>
          <w:sz w:val="32"/>
          <w:szCs w:val="32"/>
          <w:shd w:val="clear" w:color="auto" w:fill="FFFFFF"/>
          <w:lang w:val="en-US" w:eastAsia="zh-CN"/>
        </w:rPr>
        <w:t>五</w:t>
      </w:r>
      <w:r>
        <w:rPr>
          <w:rFonts w:hint="eastAsia" w:ascii="仿宋" w:hAnsi="仿宋" w:eastAsia="仿宋" w:cs="仿宋"/>
          <w:b/>
          <w:bCs/>
          <w:i w:val="0"/>
          <w:caps w:val="0"/>
          <w:color w:val="auto"/>
          <w:spacing w:val="0"/>
          <w:w w:val="100"/>
          <w:sz w:val="32"/>
          <w:szCs w:val="32"/>
          <w:shd w:val="clear" w:color="auto" w:fill="FFFFFF"/>
        </w:rPr>
        <w:t>）“互联网+”大学生创新创业大赛训练营</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baseline"/>
        <w:rPr>
          <w:rFonts w:hint="eastAsia" w:ascii="仿宋" w:hAnsi="仿宋" w:eastAsia="仿宋" w:cs="仿宋"/>
          <w:b w:val="0"/>
          <w:i w:val="0"/>
          <w:caps w:val="0"/>
          <w:color w:val="auto"/>
          <w:spacing w:val="0"/>
          <w:w w:val="100"/>
          <w:sz w:val="32"/>
          <w:szCs w:val="32"/>
          <w:shd w:val="clear" w:color="auto" w:fill="FFFFFF"/>
        </w:rPr>
      </w:pPr>
      <w:r>
        <w:rPr>
          <w:rFonts w:hint="eastAsia" w:ascii="仿宋" w:hAnsi="仿宋" w:eastAsia="仿宋" w:cs="仿宋"/>
          <w:b w:val="0"/>
          <w:i w:val="0"/>
          <w:caps w:val="0"/>
          <w:color w:val="auto"/>
          <w:spacing w:val="0"/>
          <w:w w:val="100"/>
          <w:sz w:val="32"/>
          <w:szCs w:val="32"/>
          <w:shd w:val="clear" w:color="auto" w:fill="FFFFFF"/>
        </w:rPr>
        <w:t>第一</w:t>
      </w:r>
      <w:r>
        <w:rPr>
          <w:rFonts w:hint="eastAsia" w:ascii="仿宋" w:hAnsi="仿宋" w:eastAsia="仿宋" w:cs="仿宋"/>
          <w:b w:val="0"/>
          <w:i w:val="0"/>
          <w:caps w:val="0"/>
          <w:color w:val="auto"/>
          <w:spacing w:val="0"/>
          <w:w w:val="100"/>
          <w:sz w:val="32"/>
          <w:szCs w:val="32"/>
          <w:shd w:val="clear" w:color="auto" w:fill="FFFFFF"/>
          <w:lang w:val="en-US" w:eastAsia="zh-CN"/>
        </w:rPr>
        <w:t>期安排在</w:t>
      </w:r>
      <w:r>
        <w:rPr>
          <w:rFonts w:hint="eastAsia" w:ascii="仿宋" w:hAnsi="仿宋" w:eastAsia="仿宋" w:cs="仿宋"/>
          <w:b w:val="0"/>
          <w:i w:val="0"/>
          <w:caps w:val="0"/>
          <w:color w:val="auto"/>
          <w:spacing w:val="0"/>
          <w:w w:val="100"/>
          <w:sz w:val="32"/>
          <w:szCs w:val="32"/>
          <w:shd w:val="clear" w:color="auto" w:fill="FFFFFF"/>
        </w:rPr>
        <w:t>202</w:t>
      </w:r>
      <w:r>
        <w:rPr>
          <w:rFonts w:hint="eastAsia" w:ascii="仿宋" w:hAnsi="仿宋" w:eastAsia="仿宋" w:cs="仿宋"/>
          <w:b w:val="0"/>
          <w:i w:val="0"/>
          <w:caps w:val="0"/>
          <w:color w:val="auto"/>
          <w:spacing w:val="0"/>
          <w:w w:val="100"/>
          <w:sz w:val="32"/>
          <w:szCs w:val="32"/>
          <w:shd w:val="clear" w:color="auto" w:fill="FFFFFF"/>
          <w:lang w:val="en-US" w:eastAsia="zh-CN"/>
        </w:rPr>
        <w:t>3</w:t>
      </w:r>
      <w:r>
        <w:rPr>
          <w:rFonts w:hint="eastAsia" w:ascii="仿宋" w:hAnsi="仿宋" w:eastAsia="仿宋" w:cs="仿宋"/>
          <w:b w:val="0"/>
          <w:i w:val="0"/>
          <w:caps w:val="0"/>
          <w:color w:val="auto"/>
          <w:spacing w:val="0"/>
          <w:w w:val="100"/>
          <w:sz w:val="32"/>
          <w:szCs w:val="32"/>
          <w:shd w:val="clear" w:color="auto" w:fill="FFFFFF"/>
        </w:rPr>
        <w:t>年</w:t>
      </w:r>
      <w:r>
        <w:rPr>
          <w:rFonts w:hint="eastAsia" w:ascii="仿宋" w:hAnsi="仿宋" w:eastAsia="仿宋" w:cs="仿宋"/>
          <w:b w:val="0"/>
          <w:i w:val="0"/>
          <w:caps w:val="0"/>
          <w:color w:val="auto"/>
          <w:spacing w:val="0"/>
          <w:w w:val="100"/>
          <w:sz w:val="32"/>
          <w:szCs w:val="32"/>
          <w:shd w:val="clear" w:color="auto" w:fill="FFFFFF"/>
          <w:lang w:val="en-US" w:eastAsia="zh-CN"/>
        </w:rPr>
        <w:t>4</w:t>
      </w:r>
      <w:r>
        <w:rPr>
          <w:rFonts w:hint="eastAsia" w:ascii="仿宋" w:hAnsi="仿宋" w:eastAsia="仿宋" w:cs="仿宋"/>
          <w:b w:val="0"/>
          <w:i w:val="0"/>
          <w:caps w:val="0"/>
          <w:color w:val="auto"/>
          <w:spacing w:val="0"/>
          <w:w w:val="100"/>
          <w:sz w:val="32"/>
          <w:szCs w:val="32"/>
          <w:shd w:val="clear" w:color="auto" w:fill="FFFFFF"/>
        </w:rPr>
        <w:t>月</w:t>
      </w:r>
      <w:r>
        <w:rPr>
          <w:rFonts w:hint="eastAsia" w:ascii="仿宋" w:hAnsi="仿宋" w:eastAsia="仿宋" w:cs="仿宋"/>
          <w:b w:val="0"/>
          <w:i w:val="0"/>
          <w:caps w:val="0"/>
          <w:color w:val="auto"/>
          <w:spacing w:val="0"/>
          <w:w w:val="100"/>
          <w:sz w:val="32"/>
          <w:szCs w:val="32"/>
          <w:shd w:val="clear" w:color="auto" w:fill="FFFFFF"/>
          <w:lang w:val="en-US" w:eastAsia="zh-CN"/>
        </w:rPr>
        <w:t>举行，第二期安排在</w:t>
      </w:r>
      <w:r>
        <w:rPr>
          <w:rFonts w:hint="eastAsia" w:ascii="仿宋" w:hAnsi="仿宋" w:eastAsia="仿宋" w:cs="仿宋"/>
          <w:b w:val="0"/>
          <w:i w:val="0"/>
          <w:caps w:val="0"/>
          <w:color w:val="auto"/>
          <w:spacing w:val="0"/>
          <w:w w:val="100"/>
          <w:sz w:val="32"/>
          <w:szCs w:val="32"/>
          <w:shd w:val="clear" w:color="auto" w:fill="FFFFFF"/>
        </w:rPr>
        <w:t>202</w:t>
      </w:r>
      <w:r>
        <w:rPr>
          <w:rFonts w:hint="eastAsia" w:ascii="仿宋" w:hAnsi="仿宋" w:eastAsia="仿宋" w:cs="仿宋"/>
          <w:b w:val="0"/>
          <w:i w:val="0"/>
          <w:caps w:val="0"/>
          <w:color w:val="auto"/>
          <w:spacing w:val="0"/>
          <w:w w:val="100"/>
          <w:sz w:val="32"/>
          <w:szCs w:val="32"/>
          <w:shd w:val="clear" w:color="auto" w:fill="FFFFFF"/>
          <w:lang w:val="en-US" w:eastAsia="zh-CN"/>
        </w:rPr>
        <w:t>3年5月举行，</w:t>
      </w:r>
      <w:r>
        <w:rPr>
          <w:rFonts w:hint="eastAsia" w:ascii="仿宋" w:hAnsi="仿宋" w:eastAsia="仿宋" w:cs="仿宋"/>
          <w:b w:val="0"/>
          <w:i w:val="0"/>
          <w:caps w:val="0"/>
          <w:color w:val="auto"/>
          <w:spacing w:val="0"/>
          <w:w w:val="100"/>
          <w:sz w:val="32"/>
          <w:szCs w:val="32"/>
          <w:shd w:val="clear" w:color="auto" w:fill="FFFFFF"/>
        </w:rPr>
        <w:t>第三</w:t>
      </w:r>
      <w:r>
        <w:rPr>
          <w:rFonts w:hint="eastAsia" w:ascii="仿宋" w:hAnsi="仿宋" w:eastAsia="仿宋" w:cs="仿宋"/>
          <w:b w:val="0"/>
          <w:i w:val="0"/>
          <w:caps w:val="0"/>
          <w:color w:val="auto"/>
          <w:spacing w:val="0"/>
          <w:w w:val="100"/>
          <w:sz w:val="32"/>
          <w:szCs w:val="32"/>
          <w:shd w:val="clear" w:color="auto" w:fill="FFFFFF"/>
          <w:lang w:val="en-US" w:eastAsia="zh-CN"/>
        </w:rPr>
        <w:t>期主要针对</w:t>
      </w:r>
      <w:r>
        <w:rPr>
          <w:rFonts w:hint="eastAsia" w:ascii="仿宋" w:hAnsi="仿宋" w:eastAsia="仿宋" w:cs="仿宋"/>
          <w:b w:val="0"/>
          <w:i w:val="0"/>
          <w:caps w:val="0"/>
          <w:color w:val="auto"/>
          <w:spacing w:val="0"/>
          <w:w w:val="100"/>
          <w:sz w:val="32"/>
          <w:szCs w:val="32"/>
          <w:shd w:val="clear" w:color="auto" w:fill="FFFFFF"/>
        </w:rPr>
        <w:t>入围省赛项目</w:t>
      </w:r>
      <w:r>
        <w:rPr>
          <w:rFonts w:hint="eastAsia" w:ascii="仿宋" w:hAnsi="仿宋" w:eastAsia="仿宋" w:cs="仿宋"/>
          <w:b w:val="0"/>
          <w:i w:val="0"/>
          <w:caps w:val="0"/>
          <w:color w:val="auto"/>
          <w:spacing w:val="0"/>
          <w:w w:val="100"/>
          <w:sz w:val="32"/>
          <w:szCs w:val="32"/>
          <w:shd w:val="clear" w:color="auto" w:fill="FFFFFF"/>
          <w:lang w:val="en-US" w:eastAsia="zh-CN"/>
        </w:rPr>
        <w:t>进行</w:t>
      </w:r>
      <w:r>
        <w:rPr>
          <w:rFonts w:hint="eastAsia" w:ascii="仿宋" w:hAnsi="仿宋" w:eastAsia="仿宋" w:cs="仿宋"/>
          <w:b w:val="0"/>
          <w:i w:val="0"/>
          <w:caps w:val="0"/>
          <w:color w:val="auto"/>
          <w:spacing w:val="0"/>
          <w:w w:val="100"/>
          <w:sz w:val="32"/>
          <w:szCs w:val="32"/>
          <w:shd w:val="clear" w:color="auto" w:fill="FFFFFF"/>
        </w:rPr>
        <w:t>集训</w:t>
      </w:r>
      <w:r>
        <w:rPr>
          <w:rFonts w:hint="eastAsia" w:ascii="仿宋" w:hAnsi="仿宋" w:eastAsia="仿宋" w:cs="仿宋"/>
          <w:b w:val="0"/>
          <w:i w:val="0"/>
          <w:caps w:val="0"/>
          <w:color w:val="auto"/>
          <w:spacing w:val="0"/>
          <w:w w:val="100"/>
          <w:sz w:val="32"/>
          <w:szCs w:val="32"/>
          <w:shd w:val="clear" w:color="auto" w:fill="FFFFFF"/>
          <w:lang w:eastAsia="zh-CN"/>
        </w:rPr>
        <w:t>，</w:t>
      </w:r>
      <w:r>
        <w:rPr>
          <w:rFonts w:hint="eastAsia" w:ascii="仿宋" w:hAnsi="仿宋" w:eastAsia="仿宋" w:cs="仿宋"/>
          <w:b w:val="0"/>
          <w:i w:val="0"/>
          <w:caps w:val="0"/>
          <w:color w:val="auto"/>
          <w:spacing w:val="0"/>
          <w:w w:val="100"/>
          <w:sz w:val="32"/>
          <w:szCs w:val="32"/>
          <w:shd w:val="clear" w:color="auto" w:fill="FFFFFF"/>
          <w:lang w:val="en-US" w:eastAsia="zh-CN"/>
        </w:rPr>
        <w:t>时间不少于一个月</w:t>
      </w:r>
      <w:r>
        <w:rPr>
          <w:rFonts w:hint="eastAsia" w:ascii="仿宋" w:hAnsi="仿宋" w:eastAsia="仿宋" w:cs="仿宋"/>
          <w:b w:val="0"/>
          <w:i w:val="0"/>
          <w:caps w:val="0"/>
          <w:color w:val="auto"/>
          <w:spacing w:val="0"/>
          <w:w w:val="100"/>
          <w:sz w:val="32"/>
          <w:szCs w:val="32"/>
          <w:shd w:val="clear" w:color="auto" w:fill="FFFFFF"/>
        </w:rPr>
        <w:t>。大赛训练营</w:t>
      </w:r>
      <w:r>
        <w:rPr>
          <w:rFonts w:hint="eastAsia" w:ascii="仿宋" w:hAnsi="仿宋" w:eastAsia="仿宋" w:cs="仿宋"/>
          <w:b w:val="0"/>
          <w:i w:val="0"/>
          <w:caps w:val="0"/>
          <w:color w:val="auto"/>
          <w:spacing w:val="0"/>
          <w:w w:val="100"/>
          <w:sz w:val="32"/>
          <w:szCs w:val="32"/>
          <w:shd w:val="clear" w:color="auto" w:fill="FFFFFF"/>
          <w:lang w:val="en-US" w:eastAsia="zh-CN"/>
        </w:rPr>
        <w:t>将</w:t>
      </w:r>
      <w:r>
        <w:rPr>
          <w:rFonts w:hint="eastAsia" w:ascii="仿宋" w:hAnsi="仿宋" w:eastAsia="仿宋" w:cs="仿宋"/>
          <w:b w:val="0"/>
          <w:i w:val="0"/>
          <w:caps w:val="0"/>
          <w:color w:val="auto"/>
          <w:spacing w:val="0"/>
          <w:w w:val="100"/>
          <w:sz w:val="32"/>
          <w:szCs w:val="32"/>
          <w:shd w:val="clear" w:color="auto" w:fill="FFFFFF"/>
        </w:rPr>
        <w:t>邀请校外专家对入营项目进行提升和专门训练打磨。</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jc w:val="left"/>
        <w:textAlignment w:val="baseline"/>
        <w:rPr>
          <w:rStyle w:val="11"/>
          <w:rFonts w:hint="eastAsia" w:ascii="仿宋" w:hAnsi="仿宋" w:eastAsia="仿宋" w:cs="仿宋"/>
          <w:b/>
          <w:i w:val="0"/>
          <w:caps w:val="0"/>
          <w:color w:val="auto"/>
          <w:spacing w:val="0"/>
          <w:w w:val="100"/>
          <w:sz w:val="32"/>
          <w:szCs w:val="32"/>
          <w:shd w:val="clear" w:color="auto" w:fill="FFFFFF"/>
        </w:rPr>
      </w:pPr>
      <w:r>
        <w:rPr>
          <w:rStyle w:val="11"/>
          <w:rFonts w:hint="eastAsia" w:ascii="仿宋" w:hAnsi="仿宋" w:eastAsia="仿宋" w:cs="仿宋"/>
          <w:b/>
          <w:i w:val="0"/>
          <w:caps w:val="0"/>
          <w:color w:val="auto"/>
          <w:spacing w:val="0"/>
          <w:w w:val="100"/>
          <w:sz w:val="32"/>
          <w:szCs w:val="32"/>
          <w:shd w:val="clear" w:color="auto" w:fill="FFFFFF"/>
        </w:rPr>
        <w:t xml:space="preserve">八、大赛奖励 </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baseline"/>
        <w:rPr>
          <w:rFonts w:hint="eastAsia" w:ascii="仿宋" w:hAnsi="仿宋" w:eastAsia="仿宋" w:cs="仿宋"/>
          <w:b w:val="0"/>
          <w:i w:val="0"/>
          <w:caps w:val="0"/>
          <w:color w:val="auto"/>
          <w:spacing w:val="0"/>
          <w:w w:val="100"/>
          <w:sz w:val="32"/>
          <w:szCs w:val="32"/>
          <w:shd w:val="clear" w:color="auto" w:fill="FFFFFF"/>
        </w:rPr>
      </w:pPr>
      <w:r>
        <w:rPr>
          <w:rFonts w:hint="eastAsia" w:ascii="仿宋" w:hAnsi="仿宋" w:eastAsia="仿宋" w:cs="仿宋"/>
          <w:b w:val="0"/>
          <w:i w:val="0"/>
          <w:caps w:val="0"/>
          <w:color w:val="auto"/>
          <w:spacing w:val="0"/>
          <w:w w:val="100"/>
          <w:sz w:val="32"/>
          <w:szCs w:val="32"/>
          <w:shd w:val="clear" w:color="auto" w:fill="FFFFFF"/>
        </w:rPr>
        <w:t>1.大赛设一等奖、二等奖、三等奖奖、优胜奖等奖项；对在大赛宣传推广、优秀项目推荐中有突出贡献的二级学院</w:t>
      </w:r>
      <w:r>
        <w:rPr>
          <w:rFonts w:hint="eastAsia" w:ascii="仿宋" w:hAnsi="仿宋" w:eastAsia="仿宋" w:cs="仿宋"/>
          <w:b w:val="0"/>
          <w:i w:val="0"/>
          <w:caps w:val="0"/>
          <w:color w:val="auto"/>
          <w:spacing w:val="0"/>
          <w:w w:val="100"/>
          <w:sz w:val="32"/>
          <w:szCs w:val="32"/>
          <w:shd w:val="clear" w:color="auto" w:fill="FFFFFF"/>
          <w:lang w:val="en-US" w:eastAsia="zh-CN"/>
        </w:rPr>
        <w:t>各有政策与资金倾斜；</w:t>
      </w:r>
      <w:r>
        <w:rPr>
          <w:rFonts w:hint="eastAsia" w:ascii="仿宋" w:hAnsi="仿宋" w:eastAsia="仿宋" w:cs="仿宋"/>
          <w:b w:val="0"/>
          <w:i w:val="0"/>
          <w:caps w:val="0"/>
          <w:color w:val="auto"/>
          <w:spacing w:val="0"/>
          <w:w w:val="100"/>
          <w:sz w:val="32"/>
          <w:szCs w:val="32"/>
          <w:shd w:val="clear" w:color="auto" w:fill="FFFFFF"/>
        </w:rPr>
        <w:t>对在</w:t>
      </w:r>
      <w:r>
        <w:rPr>
          <w:rFonts w:hint="eastAsia" w:ascii="仿宋" w:hAnsi="仿宋" w:eastAsia="仿宋" w:cs="仿宋"/>
          <w:b w:val="0"/>
          <w:i w:val="0"/>
          <w:caps w:val="0"/>
          <w:color w:val="auto"/>
          <w:spacing w:val="0"/>
          <w:w w:val="100"/>
          <w:sz w:val="32"/>
          <w:szCs w:val="32"/>
          <w:shd w:val="clear" w:color="auto" w:fill="FFFFFF"/>
          <w:lang w:val="en-US" w:eastAsia="zh-CN"/>
        </w:rPr>
        <w:t>大</w:t>
      </w:r>
      <w:r>
        <w:rPr>
          <w:rFonts w:hint="eastAsia" w:ascii="仿宋" w:hAnsi="仿宋" w:eastAsia="仿宋" w:cs="仿宋"/>
          <w:b w:val="0"/>
          <w:i w:val="0"/>
          <w:caps w:val="0"/>
          <w:color w:val="auto"/>
          <w:spacing w:val="0"/>
          <w:w w:val="100"/>
          <w:sz w:val="32"/>
          <w:szCs w:val="32"/>
          <w:shd w:val="clear" w:color="auto" w:fill="FFFFFF"/>
        </w:rPr>
        <w:t>赛过程中有突出贡献的个人</w:t>
      </w:r>
      <w:r>
        <w:rPr>
          <w:rFonts w:hint="eastAsia" w:ascii="仿宋" w:hAnsi="仿宋" w:eastAsia="仿宋" w:cs="仿宋"/>
          <w:b w:val="0"/>
          <w:i w:val="0"/>
          <w:caps w:val="0"/>
          <w:color w:val="auto"/>
          <w:spacing w:val="0"/>
          <w:w w:val="100"/>
          <w:sz w:val="32"/>
          <w:szCs w:val="32"/>
          <w:shd w:val="clear" w:color="auto" w:fill="FFFFFF"/>
          <w:lang w:val="en-US" w:eastAsia="zh-CN"/>
        </w:rPr>
        <w:t>优先聘任校内创新创业导师，优先推送参评参选校外各类奖励或专家</w:t>
      </w:r>
      <w:r>
        <w:rPr>
          <w:rFonts w:hint="eastAsia" w:ascii="仿宋" w:hAnsi="仿宋" w:eastAsia="仿宋" w:cs="仿宋"/>
          <w:b w:val="0"/>
          <w:i w:val="0"/>
          <w:caps w:val="0"/>
          <w:color w:val="auto"/>
          <w:spacing w:val="0"/>
          <w:w w:val="100"/>
          <w:sz w:val="32"/>
          <w:szCs w:val="32"/>
          <w:shd w:val="clear" w:color="auto" w:fill="FFFFFF"/>
        </w:rPr>
        <w:t>，同时</w:t>
      </w:r>
      <w:r>
        <w:rPr>
          <w:rFonts w:hint="eastAsia" w:ascii="仿宋" w:hAnsi="仿宋" w:eastAsia="仿宋" w:cs="仿宋"/>
          <w:b w:val="0"/>
          <w:i w:val="0"/>
          <w:caps w:val="0"/>
          <w:color w:val="auto"/>
          <w:spacing w:val="0"/>
          <w:w w:val="100"/>
          <w:sz w:val="32"/>
          <w:szCs w:val="32"/>
          <w:shd w:val="clear" w:color="auto" w:fill="FFFFFF"/>
          <w:lang w:val="en-US" w:eastAsia="zh-CN"/>
        </w:rPr>
        <w:t>在培育与</w:t>
      </w:r>
      <w:r>
        <w:rPr>
          <w:rFonts w:hint="eastAsia" w:ascii="仿宋" w:hAnsi="仿宋" w:eastAsia="仿宋" w:cs="仿宋"/>
          <w:b w:val="0"/>
          <w:i w:val="0"/>
          <w:caps w:val="0"/>
          <w:color w:val="auto"/>
          <w:spacing w:val="0"/>
          <w:w w:val="100"/>
          <w:sz w:val="32"/>
          <w:szCs w:val="32"/>
          <w:shd w:val="clear" w:color="auto" w:fill="FFFFFF"/>
        </w:rPr>
        <w:t>经费</w:t>
      </w:r>
      <w:r>
        <w:rPr>
          <w:rFonts w:hint="eastAsia" w:ascii="仿宋" w:hAnsi="仿宋" w:eastAsia="仿宋" w:cs="仿宋"/>
          <w:b w:val="0"/>
          <w:i w:val="0"/>
          <w:caps w:val="0"/>
          <w:color w:val="auto"/>
          <w:spacing w:val="0"/>
          <w:w w:val="100"/>
          <w:sz w:val="32"/>
          <w:szCs w:val="32"/>
          <w:shd w:val="clear" w:color="auto" w:fill="FFFFFF"/>
          <w:lang w:val="en-US" w:eastAsia="zh-CN"/>
        </w:rPr>
        <w:t>支持</w:t>
      </w:r>
      <w:r>
        <w:rPr>
          <w:rFonts w:hint="eastAsia" w:ascii="仿宋" w:hAnsi="仿宋" w:eastAsia="仿宋" w:cs="仿宋"/>
          <w:b w:val="0"/>
          <w:i w:val="0"/>
          <w:caps w:val="0"/>
          <w:color w:val="auto"/>
          <w:spacing w:val="0"/>
          <w:w w:val="100"/>
          <w:sz w:val="32"/>
          <w:szCs w:val="32"/>
          <w:shd w:val="clear" w:color="auto" w:fill="FFFFFF"/>
        </w:rPr>
        <w:t>上</w:t>
      </w:r>
      <w:r>
        <w:rPr>
          <w:rFonts w:hint="eastAsia" w:ascii="仿宋" w:hAnsi="仿宋" w:eastAsia="仿宋" w:cs="仿宋"/>
          <w:b w:val="0"/>
          <w:i w:val="0"/>
          <w:caps w:val="0"/>
          <w:color w:val="auto"/>
          <w:spacing w:val="0"/>
          <w:w w:val="100"/>
          <w:sz w:val="32"/>
          <w:szCs w:val="32"/>
          <w:shd w:val="clear" w:color="auto" w:fill="FFFFFF"/>
          <w:lang w:val="en-US" w:eastAsia="zh-CN"/>
        </w:rPr>
        <w:t>给予</w:t>
      </w:r>
      <w:r>
        <w:rPr>
          <w:rFonts w:hint="eastAsia" w:ascii="仿宋" w:hAnsi="仿宋" w:eastAsia="仿宋" w:cs="仿宋"/>
          <w:b w:val="0"/>
          <w:i w:val="0"/>
          <w:caps w:val="0"/>
          <w:color w:val="auto"/>
          <w:spacing w:val="0"/>
          <w:w w:val="100"/>
          <w:sz w:val="32"/>
          <w:szCs w:val="32"/>
          <w:shd w:val="clear" w:color="auto" w:fill="FFFFFF"/>
        </w:rPr>
        <w:t>倾斜。</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baseline"/>
        <w:rPr>
          <w:rFonts w:hint="eastAsia" w:ascii="仿宋" w:hAnsi="仿宋" w:eastAsia="仿宋" w:cs="仿宋"/>
          <w:b w:val="0"/>
          <w:i w:val="0"/>
          <w:caps w:val="0"/>
          <w:color w:val="auto"/>
          <w:spacing w:val="0"/>
          <w:w w:val="100"/>
          <w:sz w:val="32"/>
          <w:szCs w:val="32"/>
          <w:shd w:val="clear" w:color="auto" w:fill="FFFFFF"/>
        </w:rPr>
      </w:pPr>
      <w:r>
        <w:rPr>
          <w:rFonts w:hint="eastAsia" w:ascii="仿宋" w:hAnsi="仿宋" w:eastAsia="仿宋" w:cs="仿宋"/>
          <w:b w:val="0"/>
          <w:i w:val="0"/>
          <w:caps w:val="0"/>
          <w:color w:val="auto"/>
          <w:spacing w:val="0"/>
          <w:w w:val="100"/>
          <w:sz w:val="32"/>
          <w:szCs w:val="32"/>
          <w:shd w:val="clear" w:color="auto" w:fill="FFFFFF"/>
        </w:rPr>
        <w:t>2.大赛配套科研、教学绩效奖励按照学校相关文件执行，其他奖励措施按省赛、国赛有关文件执行。</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jc w:val="left"/>
        <w:textAlignment w:val="baseline"/>
        <w:rPr>
          <w:rStyle w:val="11"/>
          <w:rFonts w:hint="eastAsia" w:ascii="仿宋" w:hAnsi="仿宋" w:eastAsia="仿宋" w:cs="仿宋"/>
          <w:b/>
          <w:i w:val="0"/>
          <w:caps w:val="0"/>
          <w:color w:val="auto"/>
          <w:spacing w:val="0"/>
          <w:w w:val="100"/>
          <w:sz w:val="32"/>
          <w:szCs w:val="32"/>
          <w:shd w:val="clear" w:color="auto" w:fill="FFFFFF"/>
        </w:rPr>
      </w:pPr>
      <w:r>
        <w:rPr>
          <w:rStyle w:val="11"/>
          <w:rFonts w:hint="eastAsia" w:ascii="仿宋" w:hAnsi="仿宋" w:eastAsia="仿宋" w:cs="仿宋"/>
          <w:b/>
          <w:i w:val="0"/>
          <w:caps w:val="0"/>
          <w:color w:val="auto"/>
          <w:spacing w:val="0"/>
          <w:w w:val="100"/>
          <w:sz w:val="32"/>
          <w:szCs w:val="32"/>
          <w:shd w:val="clear" w:color="auto" w:fill="FFFFFF"/>
        </w:rPr>
        <w:t>九、</w:t>
      </w:r>
      <w:r>
        <w:rPr>
          <w:rStyle w:val="11"/>
          <w:rFonts w:hint="eastAsia" w:ascii="仿宋" w:hAnsi="仿宋" w:eastAsia="仿宋" w:cs="仿宋"/>
          <w:b/>
          <w:i w:val="0"/>
          <w:caps w:val="0"/>
          <w:color w:val="auto"/>
          <w:spacing w:val="0"/>
          <w:w w:val="100"/>
          <w:sz w:val="32"/>
          <w:szCs w:val="32"/>
          <w:shd w:val="clear" w:color="auto" w:fill="FFFFFF"/>
          <w:lang w:val="en-US" w:eastAsia="zh-CN"/>
        </w:rPr>
        <w:t>校</w:t>
      </w:r>
      <w:r>
        <w:rPr>
          <w:rStyle w:val="11"/>
          <w:rFonts w:hint="eastAsia" w:ascii="仿宋" w:hAnsi="仿宋" w:eastAsia="仿宋" w:cs="仿宋"/>
          <w:b/>
          <w:i w:val="0"/>
          <w:caps w:val="0"/>
          <w:color w:val="auto"/>
          <w:spacing w:val="0"/>
          <w:w w:val="100"/>
          <w:sz w:val="32"/>
          <w:szCs w:val="32"/>
          <w:shd w:val="clear" w:color="auto" w:fill="FFFFFF"/>
        </w:rPr>
        <w:t>赛</w:t>
      </w:r>
      <w:r>
        <w:rPr>
          <w:rStyle w:val="11"/>
          <w:rFonts w:hint="eastAsia" w:ascii="仿宋" w:hAnsi="仿宋" w:eastAsia="仿宋" w:cs="仿宋"/>
          <w:b/>
          <w:i w:val="0"/>
          <w:caps w:val="0"/>
          <w:color w:val="auto"/>
          <w:spacing w:val="0"/>
          <w:w w:val="100"/>
          <w:sz w:val="32"/>
          <w:szCs w:val="32"/>
          <w:shd w:val="clear" w:color="auto" w:fill="FFFFFF"/>
          <w:lang w:val="en-US" w:eastAsia="zh-CN"/>
        </w:rPr>
        <w:t>和省赛</w:t>
      </w:r>
      <w:r>
        <w:rPr>
          <w:rStyle w:val="11"/>
          <w:rFonts w:hint="eastAsia" w:ascii="仿宋" w:hAnsi="仿宋" w:eastAsia="仿宋" w:cs="仿宋"/>
          <w:b/>
          <w:i w:val="0"/>
          <w:caps w:val="0"/>
          <w:color w:val="auto"/>
          <w:spacing w:val="0"/>
          <w:w w:val="100"/>
          <w:sz w:val="32"/>
          <w:szCs w:val="32"/>
          <w:shd w:val="clear" w:color="auto" w:fill="FFFFFF"/>
        </w:rPr>
        <w:t>报名</w:t>
      </w:r>
    </w:p>
    <w:p>
      <w:pPr>
        <w:pStyle w:val="7"/>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jc w:val="left"/>
        <w:textAlignment w:val="baseline"/>
        <w:rPr>
          <w:rFonts w:hint="eastAsia" w:ascii="仿宋" w:hAnsi="仿宋" w:eastAsia="仿宋" w:cs="仿宋"/>
          <w:b/>
          <w:i w:val="0"/>
          <w:caps w:val="0"/>
          <w:color w:val="auto"/>
          <w:spacing w:val="0"/>
          <w:w w:val="100"/>
          <w:sz w:val="32"/>
          <w:szCs w:val="32"/>
          <w:shd w:val="clear" w:color="auto" w:fill="FFFFFF"/>
        </w:rPr>
      </w:pPr>
      <w:r>
        <w:rPr>
          <w:rFonts w:hint="eastAsia" w:ascii="仿宋" w:hAnsi="仿宋" w:eastAsia="仿宋" w:cs="仿宋"/>
          <w:b/>
          <w:i w:val="0"/>
          <w:caps w:val="0"/>
          <w:color w:val="auto"/>
          <w:spacing w:val="0"/>
          <w:w w:val="100"/>
          <w:sz w:val="32"/>
          <w:szCs w:val="32"/>
          <w:shd w:val="clear" w:color="auto" w:fill="FFFFFF"/>
          <w:lang w:eastAsia="zh-CN"/>
        </w:rPr>
        <w:t>（</w:t>
      </w:r>
      <w:r>
        <w:rPr>
          <w:rFonts w:hint="eastAsia" w:ascii="仿宋" w:hAnsi="仿宋" w:eastAsia="仿宋" w:cs="仿宋"/>
          <w:b/>
          <w:i w:val="0"/>
          <w:caps w:val="0"/>
          <w:color w:val="auto"/>
          <w:spacing w:val="0"/>
          <w:w w:val="100"/>
          <w:sz w:val="32"/>
          <w:szCs w:val="32"/>
          <w:shd w:val="clear" w:color="auto" w:fill="FFFFFF"/>
          <w:lang w:val="en-US" w:eastAsia="zh-CN"/>
        </w:rPr>
        <w:t>一</w:t>
      </w:r>
      <w:r>
        <w:rPr>
          <w:rFonts w:hint="eastAsia" w:ascii="仿宋" w:hAnsi="仿宋" w:eastAsia="仿宋" w:cs="仿宋"/>
          <w:b/>
          <w:i w:val="0"/>
          <w:caps w:val="0"/>
          <w:color w:val="auto"/>
          <w:spacing w:val="0"/>
          <w:w w:val="100"/>
          <w:sz w:val="32"/>
          <w:szCs w:val="32"/>
          <w:shd w:val="clear" w:color="auto" w:fill="FFFFFF"/>
          <w:lang w:eastAsia="zh-CN"/>
        </w:rPr>
        <w:t>）</w:t>
      </w:r>
      <w:r>
        <w:rPr>
          <w:rFonts w:hint="eastAsia" w:ascii="仿宋" w:hAnsi="仿宋" w:eastAsia="仿宋" w:cs="仿宋"/>
          <w:b/>
          <w:i w:val="0"/>
          <w:caps w:val="0"/>
          <w:color w:val="auto"/>
          <w:spacing w:val="0"/>
          <w:w w:val="100"/>
          <w:sz w:val="32"/>
          <w:szCs w:val="32"/>
          <w:shd w:val="clear" w:color="auto" w:fill="FFFFFF"/>
          <w:lang w:val="en-US" w:eastAsia="zh-CN"/>
        </w:rPr>
        <w:t>校赛项目报名</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baseline"/>
        <w:rPr>
          <w:rFonts w:hint="eastAsia" w:ascii="仿宋" w:hAnsi="仿宋" w:eastAsia="仿宋" w:cs="仿宋"/>
          <w:b w:val="0"/>
          <w:i w:val="0"/>
          <w:caps w:val="0"/>
          <w:color w:val="auto"/>
          <w:spacing w:val="0"/>
          <w:w w:val="100"/>
          <w:sz w:val="32"/>
          <w:szCs w:val="32"/>
          <w:shd w:val="clear" w:color="auto" w:fill="FFFFFF"/>
        </w:rPr>
      </w:pPr>
      <w:r>
        <w:rPr>
          <w:rFonts w:hint="eastAsia" w:ascii="仿宋" w:hAnsi="仿宋" w:eastAsia="仿宋" w:cs="仿宋"/>
          <w:b w:val="0"/>
          <w:i w:val="0"/>
          <w:caps w:val="0"/>
          <w:color w:val="auto"/>
          <w:spacing w:val="0"/>
          <w:w w:val="100"/>
          <w:sz w:val="32"/>
          <w:szCs w:val="32"/>
          <w:shd w:val="clear" w:color="auto" w:fill="FFFFFF"/>
        </w:rPr>
        <w:t>1.</w:t>
      </w:r>
      <w:r>
        <w:rPr>
          <w:rFonts w:hint="eastAsia" w:ascii="仿宋" w:hAnsi="仿宋" w:eastAsia="仿宋" w:cs="仿宋"/>
          <w:b w:val="0"/>
          <w:i w:val="0"/>
          <w:caps w:val="0"/>
          <w:color w:val="auto"/>
          <w:spacing w:val="0"/>
          <w:w w:val="100"/>
          <w:sz w:val="32"/>
          <w:szCs w:val="32"/>
          <w:shd w:val="clear" w:color="auto" w:fill="FFFFFF"/>
          <w:lang w:val="en-US" w:eastAsia="zh-CN"/>
        </w:rPr>
        <w:t>以学院为单位提交纸质版和电子版</w:t>
      </w:r>
      <w:r>
        <w:rPr>
          <w:rFonts w:hint="eastAsia" w:ascii="仿宋" w:hAnsi="仿宋" w:eastAsia="仿宋" w:cs="仿宋"/>
          <w:b w:val="0"/>
          <w:i w:val="0"/>
          <w:caps w:val="0"/>
          <w:color w:val="auto"/>
          <w:spacing w:val="0"/>
          <w:w w:val="100"/>
          <w:sz w:val="32"/>
          <w:szCs w:val="32"/>
          <w:shd w:val="clear" w:color="auto" w:fill="FFFFFF"/>
        </w:rPr>
        <w:t>申报表（见附件</w:t>
      </w:r>
      <w:r>
        <w:rPr>
          <w:rFonts w:hint="eastAsia" w:ascii="仿宋" w:hAnsi="仿宋" w:eastAsia="仿宋" w:cs="仿宋"/>
          <w:b w:val="0"/>
          <w:i w:val="0"/>
          <w:caps w:val="0"/>
          <w:color w:val="auto"/>
          <w:spacing w:val="0"/>
          <w:w w:val="100"/>
          <w:sz w:val="32"/>
          <w:szCs w:val="32"/>
          <w:shd w:val="clear" w:color="auto" w:fill="FFFFFF"/>
          <w:lang w:val="en-US" w:eastAsia="zh-CN"/>
        </w:rPr>
        <w:t>1</w:t>
      </w:r>
      <w:r>
        <w:rPr>
          <w:rFonts w:hint="eastAsia" w:ascii="仿宋" w:hAnsi="仿宋" w:eastAsia="仿宋" w:cs="仿宋"/>
          <w:b w:val="0"/>
          <w:i w:val="0"/>
          <w:caps w:val="0"/>
          <w:color w:val="auto"/>
          <w:spacing w:val="0"/>
          <w:w w:val="100"/>
          <w:sz w:val="32"/>
          <w:szCs w:val="32"/>
          <w:shd w:val="clear" w:color="auto" w:fill="FFFFFF"/>
        </w:rPr>
        <w:t>）</w:t>
      </w:r>
      <w:r>
        <w:rPr>
          <w:rFonts w:hint="eastAsia" w:ascii="仿宋" w:hAnsi="仿宋" w:eastAsia="仿宋" w:cs="仿宋"/>
          <w:b w:val="0"/>
          <w:i w:val="0"/>
          <w:caps w:val="0"/>
          <w:color w:val="auto"/>
          <w:spacing w:val="0"/>
          <w:w w:val="100"/>
          <w:sz w:val="32"/>
          <w:szCs w:val="32"/>
          <w:shd w:val="clear" w:color="auto" w:fill="FFFFFF"/>
          <w:lang w:eastAsia="zh-CN"/>
        </w:rPr>
        <w:t>，</w:t>
      </w:r>
      <w:r>
        <w:rPr>
          <w:rFonts w:hint="eastAsia" w:ascii="仿宋" w:hAnsi="仿宋" w:eastAsia="仿宋" w:cs="仿宋"/>
          <w:b w:val="0"/>
          <w:i w:val="0"/>
          <w:caps w:val="0"/>
          <w:color w:val="auto"/>
          <w:spacing w:val="0"/>
          <w:w w:val="100"/>
          <w:sz w:val="32"/>
          <w:szCs w:val="32"/>
          <w:shd w:val="clear" w:color="auto" w:fill="FFFFFF"/>
          <w:lang w:val="en-US" w:eastAsia="zh-CN"/>
        </w:rPr>
        <w:t>需学院领导签字，并加盖学院。</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baseline"/>
        <w:rPr>
          <w:rFonts w:hint="eastAsia" w:ascii="仿宋" w:hAnsi="仿宋" w:eastAsia="仿宋" w:cs="仿宋"/>
          <w:b w:val="0"/>
          <w:i w:val="0"/>
          <w:caps w:val="0"/>
          <w:color w:val="auto"/>
          <w:spacing w:val="0"/>
          <w:w w:val="100"/>
          <w:sz w:val="32"/>
          <w:szCs w:val="32"/>
          <w:shd w:val="clear" w:color="auto" w:fill="FFFFFF"/>
        </w:rPr>
      </w:pPr>
      <w:r>
        <w:rPr>
          <w:rFonts w:hint="eastAsia" w:ascii="仿宋" w:hAnsi="仿宋" w:eastAsia="仿宋" w:cs="仿宋"/>
          <w:b w:val="0"/>
          <w:i w:val="0"/>
          <w:caps w:val="0"/>
          <w:color w:val="auto"/>
          <w:spacing w:val="0"/>
          <w:w w:val="100"/>
          <w:sz w:val="32"/>
          <w:szCs w:val="32"/>
          <w:shd w:val="clear" w:color="auto" w:fill="FFFFFF"/>
        </w:rPr>
        <w:t>2.</w:t>
      </w:r>
      <w:r>
        <w:rPr>
          <w:rFonts w:hint="eastAsia" w:ascii="仿宋" w:hAnsi="仿宋" w:eastAsia="仿宋" w:cs="仿宋"/>
          <w:b w:val="0"/>
          <w:i w:val="0"/>
          <w:caps w:val="0"/>
          <w:color w:val="auto"/>
          <w:spacing w:val="0"/>
          <w:w w:val="100"/>
          <w:sz w:val="32"/>
          <w:szCs w:val="32"/>
          <w:shd w:val="clear" w:color="auto" w:fill="FFFFFF"/>
          <w:lang w:val="en-US" w:eastAsia="zh-CN"/>
        </w:rPr>
        <w:t>以学院为单位提交项目</w:t>
      </w:r>
      <w:r>
        <w:rPr>
          <w:rFonts w:hint="eastAsia" w:ascii="仿宋" w:hAnsi="仿宋" w:eastAsia="仿宋" w:cs="仿宋"/>
          <w:b w:val="0"/>
          <w:i w:val="0"/>
          <w:caps w:val="0"/>
          <w:color w:val="auto"/>
          <w:spacing w:val="0"/>
          <w:w w:val="100"/>
          <w:sz w:val="32"/>
          <w:szCs w:val="32"/>
          <w:shd w:val="clear" w:color="auto" w:fill="FFFFFF"/>
        </w:rPr>
        <w:t>项目</w:t>
      </w:r>
      <w:r>
        <w:rPr>
          <w:rFonts w:hint="eastAsia" w:ascii="仿宋" w:hAnsi="仿宋" w:eastAsia="仿宋" w:cs="仿宋"/>
          <w:b w:val="0"/>
          <w:i w:val="0"/>
          <w:caps w:val="0"/>
          <w:color w:val="auto"/>
          <w:spacing w:val="0"/>
          <w:w w:val="100"/>
          <w:sz w:val="32"/>
          <w:szCs w:val="32"/>
          <w:shd w:val="clear" w:color="auto" w:fill="FFFFFF"/>
          <w:lang w:val="en-US" w:eastAsia="zh-CN"/>
        </w:rPr>
        <w:t>创业</w:t>
      </w:r>
      <w:r>
        <w:rPr>
          <w:rFonts w:hint="eastAsia" w:ascii="仿宋" w:hAnsi="仿宋" w:eastAsia="仿宋" w:cs="仿宋"/>
          <w:b w:val="0"/>
          <w:i w:val="0"/>
          <w:caps w:val="0"/>
          <w:color w:val="auto"/>
          <w:spacing w:val="0"/>
          <w:w w:val="100"/>
          <w:sz w:val="32"/>
          <w:szCs w:val="32"/>
          <w:shd w:val="clear" w:color="auto" w:fill="FFFFFF"/>
        </w:rPr>
        <w:t>计划书</w:t>
      </w:r>
      <w:r>
        <w:rPr>
          <w:rFonts w:hint="eastAsia" w:ascii="仿宋" w:hAnsi="仿宋" w:eastAsia="仿宋" w:cs="仿宋"/>
          <w:b w:val="0"/>
          <w:i w:val="0"/>
          <w:caps w:val="0"/>
          <w:color w:val="auto"/>
          <w:spacing w:val="0"/>
          <w:w w:val="100"/>
          <w:sz w:val="32"/>
          <w:szCs w:val="32"/>
          <w:shd w:val="clear" w:color="auto" w:fill="FFFFFF"/>
          <w:lang w:val="en-US" w:eastAsia="zh-CN"/>
        </w:rPr>
        <w:t>和路演PPT</w:t>
      </w:r>
      <w:r>
        <w:rPr>
          <w:rFonts w:hint="eastAsia" w:ascii="仿宋" w:hAnsi="仿宋" w:eastAsia="仿宋" w:cs="仿宋"/>
          <w:b w:val="0"/>
          <w:i w:val="0"/>
          <w:caps w:val="0"/>
          <w:color w:val="auto"/>
          <w:spacing w:val="0"/>
          <w:w w:val="100"/>
          <w:sz w:val="32"/>
          <w:szCs w:val="32"/>
          <w:shd w:val="clear" w:color="auto" w:fill="FFFFFF"/>
        </w:rPr>
        <w:t>（</w:t>
      </w:r>
      <w:r>
        <w:rPr>
          <w:rFonts w:hint="eastAsia" w:ascii="仿宋" w:hAnsi="仿宋" w:eastAsia="仿宋" w:cs="仿宋"/>
          <w:b w:val="0"/>
          <w:i w:val="0"/>
          <w:caps w:val="0"/>
          <w:color w:val="auto"/>
          <w:spacing w:val="0"/>
          <w:w w:val="100"/>
          <w:sz w:val="32"/>
          <w:szCs w:val="32"/>
          <w:shd w:val="clear" w:color="auto" w:fill="FFFFFF"/>
          <w:lang w:val="en-US" w:eastAsia="zh-CN"/>
        </w:rPr>
        <w:t>创业计划书参考格式</w:t>
      </w:r>
      <w:r>
        <w:rPr>
          <w:rFonts w:hint="eastAsia" w:ascii="仿宋" w:hAnsi="仿宋" w:eastAsia="仿宋" w:cs="仿宋"/>
          <w:b w:val="0"/>
          <w:i w:val="0"/>
          <w:caps w:val="0"/>
          <w:color w:val="auto"/>
          <w:spacing w:val="0"/>
          <w:w w:val="100"/>
          <w:sz w:val="32"/>
          <w:szCs w:val="32"/>
          <w:shd w:val="clear" w:color="auto" w:fill="FFFFFF"/>
        </w:rPr>
        <w:t>见附件</w:t>
      </w:r>
      <w:r>
        <w:rPr>
          <w:rFonts w:hint="eastAsia" w:ascii="仿宋" w:hAnsi="仿宋" w:eastAsia="仿宋" w:cs="仿宋"/>
          <w:b w:val="0"/>
          <w:i w:val="0"/>
          <w:caps w:val="0"/>
          <w:color w:val="auto"/>
          <w:spacing w:val="0"/>
          <w:w w:val="100"/>
          <w:sz w:val="32"/>
          <w:szCs w:val="32"/>
          <w:shd w:val="clear" w:color="auto" w:fill="FFFFFF"/>
          <w:lang w:val="en-US" w:eastAsia="zh-CN"/>
        </w:rPr>
        <w:t>2</w:t>
      </w:r>
      <w:r>
        <w:rPr>
          <w:rFonts w:hint="eastAsia" w:ascii="仿宋" w:hAnsi="仿宋" w:eastAsia="仿宋" w:cs="仿宋"/>
          <w:b w:val="0"/>
          <w:i w:val="0"/>
          <w:caps w:val="0"/>
          <w:color w:val="auto"/>
          <w:spacing w:val="0"/>
          <w:w w:val="100"/>
          <w:sz w:val="32"/>
          <w:szCs w:val="32"/>
          <w:shd w:val="clear" w:color="auto" w:fill="FFFFFF"/>
        </w:rPr>
        <w:t>）。</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baseline"/>
        <w:rPr>
          <w:rFonts w:hint="eastAsia" w:ascii="仿宋" w:hAnsi="仿宋" w:eastAsia="仿宋" w:cs="仿宋"/>
          <w:b w:val="0"/>
          <w:i w:val="0"/>
          <w:caps w:val="0"/>
          <w:color w:val="auto"/>
          <w:spacing w:val="0"/>
          <w:w w:val="100"/>
          <w:sz w:val="32"/>
          <w:szCs w:val="32"/>
          <w:shd w:val="clear" w:color="auto" w:fill="FFFFFF"/>
        </w:rPr>
      </w:pPr>
      <w:r>
        <w:rPr>
          <w:rFonts w:hint="eastAsia" w:ascii="仿宋" w:hAnsi="仿宋" w:eastAsia="仿宋" w:cs="仿宋"/>
          <w:b w:val="0"/>
          <w:i w:val="0"/>
          <w:caps w:val="0"/>
          <w:color w:val="auto"/>
          <w:spacing w:val="0"/>
          <w:w w:val="100"/>
          <w:sz w:val="32"/>
          <w:szCs w:val="32"/>
          <w:shd w:val="clear" w:color="auto" w:fill="FFFFFF"/>
        </w:rPr>
        <w:t>3.已注册成立公司的</w:t>
      </w:r>
      <w:r>
        <w:rPr>
          <w:rFonts w:hint="eastAsia" w:ascii="仿宋" w:hAnsi="仿宋" w:eastAsia="仿宋" w:cs="仿宋"/>
          <w:b w:val="0"/>
          <w:i w:val="0"/>
          <w:caps w:val="0"/>
          <w:color w:val="auto"/>
          <w:spacing w:val="0"/>
          <w:w w:val="100"/>
          <w:sz w:val="32"/>
          <w:szCs w:val="32"/>
          <w:shd w:val="clear" w:color="auto" w:fill="FFFFFF"/>
          <w:lang w:val="en-US" w:eastAsia="zh-CN"/>
        </w:rPr>
        <w:t>团队</w:t>
      </w:r>
      <w:r>
        <w:rPr>
          <w:rFonts w:hint="eastAsia" w:ascii="仿宋" w:hAnsi="仿宋" w:eastAsia="仿宋" w:cs="仿宋"/>
          <w:b w:val="0"/>
          <w:i w:val="0"/>
          <w:caps w:val="0"/>
          <w:color w:val="auto"/>
          <w:spacing w:val="0"/>
          <w:w w:val="100"/>
          <w:sz w:val="32"/>
          <w:szCs w:val="32"/>
          <w:shd w:val="clear" w:color="auto" w:fill="FFFFFF"/>
        </w:rPr>
        <w:t>还需提交注册企业营业执照</w:t>
      </w:r>
      <w:r>
        <w:rPr>
          <w:rFonts w:hint="eastAsia" w:ascii="仿宋" w:hAnsi="仿宋" w:eastAsia="仿宋" w:cs="仿宋"/>
          <w:b w:val="0"/>
          <w:i w:val="0"/>
          <w:caps w:val="0"/>
          <w:color w:val="auto"/>
          <w:spacing w:val="0"/>
          <w:w w:val="100"/>
          <w:sz w:val="32"/>
          <w:szCs w:val="32"/>
          <w:shd w:val="clear" w:color="auto" w:fill="FFFFFF"/>
          <w:lang w:val="en-US" w:eastAsia="zh-CN"/>
        </w:rPr>
        <w:t>复印件和电子扫描件</w:t>
      </w:r>
      <w:r>
        <w:rPr>
          <w:rFonts w:hint="eastAsia" w:ascii="仿宋" w:hAnsi="仿宋" w:eastAsia="仿宋" w:cs="仿宋"/>
          <w:b w:val="0"/>
          <w:i w:val="0"/>
          <w:caps w:val="0"/>
          <w:color w:val="auto"/>
          <w:spacing w:val="0"/>
          <w:w w:val="100"/>
          <w:sz w:val="32"/>
          <w:szCs w:val="32"/>
          <w:shd w:val="clear" w:color="auto" w:fill="FFFFFF"/>
        </w:rPr>
        <w:t>。</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baseline"/>
        <w:rPr>
          <w:rFonts w:hint="eastAsia" w:ascii="仿宋" w:hAnsi="仿宋" w:eastAsia="仿宋" w:cs="仿宋"/>
          <w:b w:val="0"/>
          <w:i w:val="0"/>
          <w:caps w:val="0"/>
          <w:color w:val="auto"/>
          <w:spacing w:val="0"/>
          <w:w w:val="100"/>
          <w:sz w:val="32"/>
          <w:szCs w:val="32"/>
          <w:shd w:val="clear" w:color="auto" w:fill="FFFFFF"/>
        </w:rPr>
      </w:pPr>
      <w:r>
        <w:rPr>
          <w:rFonts w:hint="eastAsia" w:ascii="仿宋" w:hAnsi="仿宋" w:eastAsia="仿宋" w:cs="仿宋"/>
          <w:b w:val="0"/>
          <w:i w:val="0"/>
          <w:caps w:val="0"/>
          <w:color w:val="auto"/>
          <w:spacing w:val="0"/>
          <w:w w:val="100"/>
          <w:sz w:val="32"/>
          <w:szCs w:val="32"/>
          <w:shd w:val="clear" w:color="auto" w:fill="FFFFFF"/>
        </w:rPr>
        <w:t>4.</w:t>
      </w:r>
      <w:r>
        <w:rPr>
          <w:rFonts w:hint="eastAsia" w:ascii="仿宋" w:hAnsi="仿宋" w:eastAsia="仿宋" w:cs="仿宋"/>
          <w:b w:val="0"/>
          <w:i w:val="0"/>
          <w:caps w:val="0"/>
          <w:color w:val="auto"/>
          <w:spacing w:val="0"/>
          <w:w w:val="100"/>
          <w:sz w:val="32"/>
          <w:szCs w:val="32"/>
          <w:shd w:val="clear" w:color="auto" w:fill="FFFFFF"/>
          <w:lang w:val="en-US" w:eastAsia="zh-CN"/>
        </w:rPr>
        <w:t>有</w:t>
      </w:r>
      <w:r>
        <w:rPr>
          <w:rFonts w:hint="eastAsia" w:ascii="仿宋" w:hAnsi="仿宋" w:eastAsia="仿宋" w:cs="仿宋"/>
          <w:b w:val="0"/>
          <w:i w:val="0"/>
          <w:caps w:val="0"/>
          <w:color w:val="auto"/>
          <w:spacing w:val="0"/>
          <w:w w:val="100"/>
          <w:sz w:val="32"/>
          <w:szCs w:val="32"/>
          <w:shd w:val="clear" w:color="auto" w:fill="FFFFFF"/>
        </w:rPr>
        <w:t>授权专利</w:t>
      </w:r>
      <w:r>
        <w:rPr>
          <w:rFonts w:hint="eastAsia" w:ascii="仿宋" w:hAnsi="仿宋" w:eastAsia="仿宋" w:cs="仿宋"/>
          <w:b w:val="0"/>
          <w:i w:val="0"/>
          <w:caps w:val="0"/>
          <w:color w:val="auto"/>
          <w:spacing w:val="0"/>
          <w:w w:val="100"/>
          <w:sz w:val="32"/>
          <w:szCs w:val="32"/>
          <w:shd w:val="clear" w:color="auto" w:fill="FFFFFF"/>
          <w:lang w:eastAsia="zh-CN"/>
        </w:rPr>
        <w:t>、</w:t>
      </w:r>
      <w:r>
        <w:rPr>
          <w:rFonts w:hint="eastAsia" w:ascii="仿宋" w:hAnsi="仿宋" w:eastAsia="仿宋" w:cs="仿宋"/>
          <w:b w:val="0"/>
          <w:i w:val="0"/>
          <w:caps w:val="0"/>
          <w:color w:val="auto"/>
          <w:spacing w:val="0"/>
          <w:w w:val="100"/>
          <w:sz w:val="32"/>
          <w:szCs w:val="32"/>
          <w:shd w:val="clear" w:color="auto" w:fill="FFFFFF"/>
          <w:lang w:val="en-US" w:eastAsia="zh-CN"/>
        </w:rPr>
        <w:t>软著</w:t>
      </w:r>
      <w:r>
        <w:rPr>
          <w:rFonts w:hint="eastAsia" w:ascii="仿宋" w:hAnsi="仿宋" w:eastAsia="仿宋" w:cs="仿宋"/>
          <w:b w:val="0"/>
          <w:i w:val="0"/>
          <w:caps w:val="0"/>
          <w:color w:val="auto"/>
          <w:spacing w:val="0"/>
          <w:w w:val="100"/>
          <w:sz w:val="32"/>
          <w:szCs w:val="32"/>
          <w:shd w:val="clear" w:color="auto" w:fill="FFFFFF"/>
        </w:rPr>
        <w:t>、技术证明材料等证明材料</w:t>
      </w:r>
      <w:r>
        <w:rPr>
          <w:rFonts w:hint="eastAsia" w:ascii="仿宋" w:hAnsi="仿宋" w:eastAsia="仿宋" w:cs="仿宋"/>
          <w:b w:val="0"/>
          <w:i w:val="0"/>
          <w:caps w:val="0"/>
          <w:color w:val="auto"/>
          <w:spacing w:val="0"/>
          <w:w w:val="100"/>
          <w:sz w:val="32"/>
          <w:szCs w:val="32"/>
          <w:shd w:val="clear" w:color="auto" w:fill="FFFFFF"/>
          <w:lang w:val="en-US" w:eastAsia="zh-CN"/>
        </w:rPr>
        <w:t>的团队提供相关材料复印件和电子扫描件</w:t>
      </w:r>
      <w:r>
        <w:rPr>
          <w:rFonts w:hint="eastAsia" w:ascii="仿宋" w:hAnsi="仿宋" w:eastAsia="仿宋" w:cs="仿宋"/>
          <w:b w:val="0"/>
          <w:i w:val="0"/>
          <w:caps w:val="0"/>
          <w:color w:val="auto"/>
          <w:spacing w:val="0"/>
          <w:w w:val="100"/>
          <w:sz w:val="32"/>
          <w:szCs w:val="32"/>
          <w:shd w:val="clear" w:color="auto" w:fill="FFFFFF"/>
        </w:rPr>
        <w:t>。</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baseline"/>
        <w:rPr>
          <w:rFonts w:hint="default" w:ascii="仿宋" w:hAnsi="仿宋" w:eastAsia="仿宋" w:cs="仿宋"/>
          <w:b w:val="0"/>
          <w:i w:val="0"/>
          <w:caps w:val="0"/>
          <w:color w:val="auto"/>
          <w:spacing w:val="0"/>
          <w:w w:val="100"/>
          <w:sz w:val="32"/>
          <w:szCs w:val="32"/>
          <w:shd w:val="clear" w:color="auto" w:fill="FFFFFF"/>
          <w:lang w:val="en-US" w:eastAsia="zh-CN"/>
        </w:rPr>
      </w:pPr>
      <w:r>
        <w:rPr>
          <w:rFonts w:hint="eastAsia" w:ascii="仿宋" w:hAnsi="仿宋" w:eastAsia="仿宋" w:cs="仿宋"/>
          <w:b w:val="0"/>
          <w:i w:val="0"/>
          <w:caps w:val="0"/>
          <w:color w:val="auto"/>
          <w:spacing w:val="0"/>
          <w:w w:val="100"/>
          <w:sz w:val="32"/>
          <w:szCs w:val="32"/>
          <w:shd w:val="clear" w:color="auto" w:fill="FFFFFF"/>
          <w:lang w:val="en-US" w:eastAsia="zh-CN"/>
        </w:rPr>
        <w:t>5.每个团队还需通过学校双创管理平台提交电子版项目创业计划书和路演PPT。</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jc w:val="left"/>
        <w:textAlignment w:val="baseline"/>
        <w:rPr>
          <w:rFonts w:hint="eastAsia" w:ascii="仿宋" w:hAnsi="仿宋" w:eastAsia="仿宋" w:cs="仿宋"/>
          <w:b/>
          <w:bCs w:val="0"/>
          <w:i w:val="0"/>
          <w:caps w:val="0"/>
          <w:color w:val="auto"/>
          <w:spacing w:val="0"/>
          <w:w w:val="100"/>
          <w:sz w:val="32"/>
          <w:szCs w:val="32"/>
          <w:shd w:val="clear" w:color="auto" w:fill="FFFFFF"/>
        </w:rPr>
      </w:pPr>
      <w:r>
        <w:rPr>
          <w:rFonts w:hint="eastAsia" w:ascii="仿宋" w:hAnsi="仿宋" w:eastAsia="仿宋" w:cs="仿宋"/>
          <w:b/>
          <w:bCs w:val="0"/>
          <w:i w:val="0"/>
          <w:caps w:val="0"/>
          <w:color w:val="auto"/>
          <w:spacing w:val="0"/>
          <w:w w:val="100"/>
          <w:sz w:val="32"/>
          <w:szCs w:val="32"/>
          <w:shd w:val="clear" w:color="auto" w:fill="FFFFFF"/>
        </w:rPr>
        <w:t>（二）</w:t>
      </w:r>
      <w:r>
        <w:rPr>
          <w:rFonts w:hint="eastAsia" w:ascii="仿宋" w:hAnsi="仿宋" w:eastAsia="仿宋" w:cs="仿宋"/>
          <w:b/>
          <w:bCs w:val="0"/>
          <w:i w:val="0"/>
          <w:caps w:val="0"/>
          <w:color w:val="auto"/>
          <w:spacing w:val="0"/>
          <w:w w:val="100"/>
          <w:sz w:val="32"/>
          <w:szCs w:val="32"/>
          <w:shd w:val="clear" w:color="auto" w:fill="FFFFFF"/>
          <w:lang w:val="en-US" w:eastAsia="zh-CN"/>
        </w:rPr>
        <w:t>省赛</w:t>
      </w:r>
      <w:r>
        <w:rPr>
          <w:rFonts w:hint="eastAsia" w:ascii="仿宋" w:hAnsi="仿宋" w:eastAsia="仿宋" w:cs="仿宋"/>
          <w:b/>
          <w:bCs w:val="0"/>
          <w:i w:val="0"/>
          <w:caps w:val="0"/>
          <w:color w:val="auto"/>
          <w:spacing w:val="0"/>
          <w:w w:val="100"/>
          <w:sz w:val="32"/>
          <w:szCs w:val="32"/>
          <w:shd w:val="clear" w:color="auto" w:fill="FFFFFF"/>
        </w:rPr>
        <w:t>报名</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baseline"/>
        <w:rPr>
          <w:rFonts w:hint="eastAsia" w:ascii="仿宋" w:hAnsi="仿宋" w:eastAsia="仿宋" w:cs="仿宋"/>
          <w:b w:val="0"/>
          <w:i w:val="0"/>
          <w:caps w:val="0"/>
          <w:color w:val="auto"/>
          <w:spacing w:val="0"/>
          <w:w w:val="100"/>
          <w:sz w:val="32"/>
          <w:szCs w:val="32"/>
          <w:shd w:val="clear" w:color="auto" w:fill="FFFFFF"/>
        </w:rPr>
      </w:pPr>
      <w:r>
        <w:rPr>
          <w:rFonts w:hint="eastAsia" w:ascii="仿宋" w:hAnsi="仿宋" w:eastAsia="仿宋" w:cs="仿宋"/>
          <w:b w:val="0"/>
          <w:i w:val="0"/>
          <w:caps w:val="0"/>
          <w:color w:val="auto"/>
          <w:spacing w:val="0"/>
          <w:w w:val="100"/>
          <w:sz w:val="32"/>
          <w:szCs w:val="32"/>
          <w:shd w:val="clear" w:color="auto" w:fill="FFFFFF"/>
        </w:rPr>
        <w:t>1.</w:t>
      </w:r>
      <w:r>
        <w:rPr>
          <w:rFonts w:hint="eastAsia" w:ascii="仿宋" w:hAnsi="仿宋" w:eastAsia="仿宋" w:cs="仿宋"/>
          <w:b w:val="0"/>
          <w:i w:val="0"/>
          <w:caps w:val="0"/>
          <w:color w:val="auto"/>
          <w:spacing w:val="0"/>
          <w:w w:val="100"/>
          <w:sz w:val="32"/>
          <w:szCs w:val="32"/>
          <w:shd w:val="clear" w:color="auto" w:fill="FFFFFF"/>
          <w:lang w:val="en-US" w:eastAsia="zh-CN"/>
        </w:rPr>
        <w:t>以学院为单位提交纸质版和电子版</w:t>
      </w:r>
      <w:r>
        <w:rPr>
          <w:rFonts w:hint="eastAsia" w:ascii="仿宋" w:hAnsi="仿宋" w:eastAsia="仿宋" w:cs="仿宋"/>
          <w:b w:val="0"/>
          <w:i w:val="0"/>
          <w:caps w:val="0"/>
          <w:color w:val="auto"/>
          <w:spacing w:val="0"/>
          <w:w w:val="100"/>
          <w:sz w:val="32"/>
          <w:szCs w:val="32"/>
          <w:shd w:val="clear" w:color="auto" w:fill="FFFFFF"/>
        </w:rPr>
        <w:t>申报表</w:t>
      </w:r>
      <w:r>
        <w:rPr>
          <w:rFonts w:hint="eastAsia" w:ascii="仿宋" w:hAnsi="仿宋" w:eastAsia="仿宋" w:cs="仿宋"/>
          <w:b w:val="0"/>
          <w:i w:val="0"/>
          <w:caps w:val="0"/>
          <w:color w:val="auto"/>
          <w:spacing w:val="0"/>
          <w:w w:val="100"/>
          <w:sz w:val="32"/>
          <w:szCs w:val="32"/>
          <w:shd w:val="clear" w:color="auto" w:fill="FFFFFF"/>
          <w:lang w:eastAsia="zh-CN"/>
        </w:rPr>
        <w:t>，</w:t>
      </w:r>
      <w:r>
        <w:rPr>
          <w:rFonts w:hint="eastAsia" w:ascii="仿宋" w:hAnsi="仿宋" w:eastAsia="仿宋" w:cs="仿宋"/>
          <w:b w:val="0"/>
          <w:i w:val="0"/>
          <w:caps w:val="0"/>
          <w:color w:val="auto"/>
          <w:spacing w:val="0"/>
          <w:w w:val="100"/>
          <w:sz w:val="32"/>
          <w:szCs w:val="32"/>
          <w:shd w:val="clear" w:color="auto" w:fill="FFFFFF"/>
          <w:lang w:val="en-US" w:eastAsia="zh-CN"/>
        </w:rPr>
        <w:t>需学院领导签字，并加盖学院。</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baseline"/>
        <w:rPr>
          <w:rFonts w:hint="eastAsia" w:ascii="仿宋" w:hAnsi="仿宋" w:eastAsia="仿宋" w:cs="仿宋"/>
          <w:b w:val="0"/>
          <w:i w:val="0"/>
          <w:caps w:val="0"/>
          <w:color w:val="auto"/>
          <w:spacing w:val="0"/>
          <w:w w:val="100"/>
          <w:sz w:val="32"/>
          <w:szCs w:val="32"/>
          <w:shd w:val="clear" w:color="auto" w:fill="FFFFFF"/>
        </w:rPr>
      </w:pPr>
      <w:r>
        <w:rPr>
          <w:rFonts w:hint="eastAsia" w:ascii="仿宋" w:hAnsi="仿宋" w:eastAsia="仿宋" w:cs="仿宋"/>
          <w:b w:val="0"/>
          <w:i w:val="0"/>
          <w:caps w:val="0"/>
          <w:color w:val="auto"/>
          <w:spacing w:val="0"/>
          <w:w w:val="100"/>
          <w:sz w:val="32"/>
          <w:szCs w:val="32"/>
          <w:shd w:val="clear" w:color="auto" w:fill="FFFFFF"/>
        </w:rPr>
        <w:t>2.</w:t>
      </w:r>
      <w:r>
        <w:rPr>
          <w:rFonts w:hint="eastAsia" w:ascii="仿宋" w:hAnsi="仿宋" w:eastAsia="仿宋" w:cs="仿宋"/>
          <w:b w:val="0"/>
          <w:i w:val="0"/>
          <w:caps w:val="0"/>
          <w:color w:val="auto"/>
          <w:spacing w:val="0"/>
          <w:w w:val="100"/>
          <w:sz w:val="32"/>
          <w:szCs w:val="32"/>
          <w:shd w:val="clear" w:color="auto" w:fill="FFFFFF"/>
          <w:lang w:val="en-US" w:eastAsia="zh-CN"/>
        </w:rPr>
        <w:t>团队提前准备好电子版</w:t>
      </w:r>
      <w:r>
        <w:rPr>
          <w:rFonts w:hint="eastAsia" w:ascii="仿宋" w:hAnsi="仿宋" w:eastAsia="仿宋" w:cs="仿宋"/>
          <w:b w:val="0"/>
          <w:i w:val="0"/>
          <w:caps w:val="0"/>
          <w:color w:val="auto"/>
          <w:spacing w:val="0"/>
          <w:w w:val="100"/>
          <w:sz w:val="32"/>
          <w:szCs w:val="32"/>
          <w:shd w:val="clear" w:color="auto" w:fill="FFFFFF"/>
        </w:rPr>
        <w:t>互联网+创新创业大赛项目</w:t>
      </w:r>
      <w:r>
        <w:rPr>
          <w:rFonts w:hint="eastAsia" w:ascii="仿宋" w:hAnsi="仿宋" w:eastAsia="仿宋" w:cs="仿宋"/>
          <w:b w:val="0"/>
          <w:i w:val="0"/>
          <w:caps w:val="0"/>
          <w:color w:val="auto"/>
          <w:spacing w:val="0"/>
          <w:w w:val="100"/>
          <w:sz w:val="32"/>
          <w:szCs w:val="32"/>
          <w:shd w:val="clear" w:color="auto" w:fill="FFFFFF"/>
          <w:lang w:val="en-US" w:eastAsia="zh-CN"/>
        </w:rPr>
        <w:t>创业</w:t>
      </w:r>
      <w:r>
        <w:rPr>
          <w:rFonts w:hint="eastAsia" w:ascii="仿宋" w:hAnsi="仿宋" w:eastAsia="仿宋" w:cs="仿宋"/>
          <w:b w:val="0"/>
          <w:i w:val="0"/>
          <w:caps w:val="0"/>
          <w:color w:val="auto"/>
          <w:spacing w:val="0"/>
          <w:w w:val="100"/>
          <w:sz w:val="32"/>
          <w:szCs w:val="32"/>
          <w:shd w:val="clear" w:color="auto" w:fill="FFFFFF"/>
        </w:rPr>
        <w:t>计划书</w:t>
      </w:r>
      <w:r>
        <w:rPr>
          <w:rFonts w:hint="eastAsia" w:ascii="仿宋" w:hAnsi="仿宋" w:eastAsia="仿宋" w:cs="仿宋"/>
          <w:b w:val="0"/>
          <w:i w:val="0"/>
          <w:caps w:val="0"/>
          <w:color w:val="auto"/>
          <w:spacing w:val="0"/>
          <w:w w:val="100"/>
          <w:sz w:val="32"/>
          <w:szCs w:val="32"/>
          <w:shd w:val="clear" w:color="auto" w:fill="FFFFFF"/>
          <w:lang w:val="en-US" w:eastAsia="zh-CN"/>
        </w:rPr>
        <w:t>和路演PPT，按时提交</w:t>
      </w:r>
      <w:r>
        <w:rPr>
          <w:rFonts w:hint="eastAsia" w:ascii="仿宋" w:hAnsi="仿宋" w:eastAsia="仿宋" w:cs="仿宋"/>
          <w:b w:val="0"/>
          <w:i w:val="0"/>
          <w:caps w:val="0"/>
          <w:color w:val="auto"/>
          <w:spacing w:val="0"/>
          <w:w w:val="100"/>
          <w:sz w:val="32"/>
          <w:szCs w:val="32"/>
          <w:shd w:val="clear" w:color="auto" w:fill="FFFFFF"/>
        </w:rPr>
        <w:t>。</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baseline"/>
        <w:rPr>
          <w:rFonts w:hint="eastAsia" w:ascii="仿宋" w:hAnsi="仿宋" w:eastAsia="仿宋" w:cs="仿宋"/>
          <w:b w:val="0"/>
          <w:i w:val="0"/>
          <w:caps w:val="0"/>
          <w:color w:val="auto"/>
          <w:spacing w:val="0"/>
          <w:w w:val="100"/>
          <w:sz w:val="32"/>
          <w:szCs w:val="32"/>
          <w:shd w:val="clear" w:color="auto" w:fill="FFFFFF"/>
        </w:rPr>
      </w:pPr>
      <w:r>
        <w:rPr>
          <w:rFonts w:hint="eastAsia" w:ascii="仿宋" w:hAnsi="仿宋" w:eastAsia="仿宋" w:cs="仿宋"/>
          <w:b w:val="0"/>
          <w:i w:val="0"/>
          <w:caps w:val="0"/>
          <w:color w:val="auto"/>
          <w:spacing w:val="0"/>
          <w:w w:val="100"/>
          <w:sz w:val="32"/>
          <w:szCs w:val="32"/>
          <w:shd w:val="clear" w:color="auto" w:fill="FFFFFF"/>
        </w:rPr>
        <w:t>3.已注册成立公司的</w:t>
      </w:r>
      <w:r>
        <w:rPr>
          <w:rFonts w:hint="eastAsia" w:ascii="仿宋" w:hAnsi="仿宋" w:eastAsia="仿宋" w:cs="仿宋"/>
          <w:b w:val="0"/>
          <w:i w:val="0"/>
          <w:caps w:val="0"/>
          <w:color w:val="auto"/>
          <w:spacing w:val="0"/>
          <w:w w:val="100"/>
          <w:sz w:val="32"/>
          <w:szCs w:val="32"/>
          <w:shd w:val="clear" w:color="auto" w:fill="FFFFFF"/>
          <w:lang w:val="en-US" w:eastAsia="zh-CN"/>
        </w:rPr>
        <w:t>团队</w:t>
      </w:r>
      <w:r>
        <w:rPr>
          <w:rFonts w:hint="eastAsia" w:ascii="仿宋" w:hAnsi="仿宋" w:eastAsia="仿宋" w:cs="仿宋"/>
          <w:b w:val="0"/>
          <w:i w:val="0"/>
          <w:caps w:val="0"/>
          <w:color w:val="auto"/>
          <w:spacing w:val="0"/>
          <w:w w:val="100"/>
          <w:sz w:val="32"/>
          <w:szCs w:val="32"/>
          <w:shd w:val="clear" w:color="auto" w:fill="FFFFFF"/>
        </w:rPr>
        <w:t>还需</w:t>
      </w:r>
      <w:r>
        <w:rPr>
          <w:rFonts w:hint="eastAsia" w:ascii="仿宋" w:hAnsi="仿宋" w:eastAsia="仿宋" w:cs="仿宋"/>
          <w:b w:val="0"/>
          <w:i w:val="0"/>
          <w:caps w:val="0"/>
          <w:color w:val="auto"/>
          <w:spacing w:val="0"/>
          <w:w w:val="100"/>
          <w:sz w:val="32"/>
          <w:szCs w:val="32"/>
          <w:shd w:val="clear" w:color="auto" w:fill="FFFFFF"/>
          <w:lang w:val="en-US" w:eastAsia="zh-CN"/>
        </w:rPr>
        <w:t>准备好</w:t>
      </w:r>
      <w:r>
        <w:rPr>
          <w:rFonts w:hint="eastAsia" w:ascii="仿宋" w:hAnsi="仿宋" w:eastAsia="仿宋" w:cs="仿宋"/>
          <w:b w:val="0"/>
          <w:i w:val="0"/>
          <w:caps w:val="0"/>
          <w:color w:val="auto"/>
          <w:spacing w:val="0"/>
          <w:w w:val="100"/>
          <w:sz w:val="32"/>
          <w:szCs w:val="32"/>
          <w:shd w:val="clear" w:color="auto" w:fill="FFFFFF"/>
        </w:rPr>
        <w:t>注册企业营业执照</w:t>
      </w:r>
      <w:r>
        <w:rPr>
          <w:rFonts w:hint="eastAsia" w:ascii="仿宋" w:hAnsi="仿宋" w:eastAsia="仿宋" w:cs="仿宋"/>
          <w:b w:val="0"/>
          <w:i w:val="0"/>
          <w:caps w:val="0"/>
          <w:color w:val="auto"/>
          <w:spacing w:val="0"/>
          <w:w w:val="100"/>
          <w:sz w:val="32"/>
          <w:szCs w:val="32"/>
          <w:shd w:val="clear" w:color="auto" w:fill="FFFFFF"/>
          <w:lang w:val="en-US" w:eastAsia="zh-CN"/>
        </w:rPr>
        <w:t>电子扫描件备查或上交</w:t>
      </w:r>
      <w:r>
        <w:rPr>
          <w:rFonts w:hint="eastAsia" w:ascii="仿宋" w:hAnsi="仿宋" w:eastAsia="仿宋" w:cs="仿宋"/>
          <w:b w:val="0"/>
          <w:i w:val="0"/>
          <w:caps w:val="0"/>
          <w:color w:val="auto"/>
          <w:spacing w:val="0"/>
          <w:w w:val="100"/>
          <w:sz w:val="32"/>
          <w:szCs w:val="32"/>
          <w:shd w:val="clear" w:color="auto" w:fill="FFFFFF"/>
        </w:rPr>
        <w:t>。</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baseline"/>
        <w:rPr>
          <w:rFonts w:hint="eastAsia" w:ascii="仿宋" w:hAnsi="仿宋" w:eastAsia="仿宋" w:cs="仿宋"/>
          <w:b w:val="0"/>
          <w:i w:val="0"/>
          <w:caps w:val="0"/>
          <w:color w:val="auto"/>
          <w:spacing w:val="0"/>
          <w:w w:val="100"/>
          <w:sz w:val="32"/>
          <w:szCs w:val="32"/>
          <w:shd w:val="clear" w:color="auto" w:fill="FFFFFF"/>
        </w:rPr>
      </w:pPr>
      <w:r>
        <w:rPr>
          <w:rFonts w:hint="eastAsia" w:ascii="仿宋" w:hAnsi="仿宋" w:eastAsia="仿宋" w:cs="仿宋"/>
          <w:b w:val="0"/>
          <w:i w:val="0"/>
          <w:caps w:val="0"/>
          <w:color w:val="auto"/>
          <w:spacing w:val="0"/>
          <w:w w:val="100"/>
          <w:sz w:val="32"/>
          <w:szCs w:val="32"/>
          <w:shd w:val="clear" w:color="auto" w:fill="FFFFFF"/>
        </w:rPr>
        <w:t>4.</w:t>
      </w:r>
      <w:r>
        <w:rPr>
          <w:rFonts w:hint="eastAsia" w:ascii="仿宋" w:hAnsi="仿宋" w:eastAsia="仿宋" w:cs="仿宋"/>
          <w:b w:val="0"/>
          <w:i w:val="0"/>
          <w:caps w:val="0"/>
          <w:color w:val="auto"/>
          <w:spacing w:val="0"/>
          <w:w w:val="100"/>
          <w:sz w:val="32"/>
          <w:szCs w:val="32"/>
          <w:shd w:val="clear" w:color="auto" w:fill="FFFFFF"/>
          <w:lang w:val="en-US" w:eastAsia="zh-CN"/>
        </w:rPr>
        <w:t>有</w:t>
      </w:r>
      <w:r>
        <w:rPr>
          <w:rFonts w:hint="eastAsia" w:ascii="仿宋" w:hAnsi="仿宋" w:eastAsia="仿宋" w:cs="仿宋"/>
          <w:b w:val="0"/>
          <w:i w:val="0"/>
          <w:caps w:val="0"/>
          <w:color w:val="auto"/>
          <w:spacing w:val="0"/>
          <w:w w:val="100"/>
          <w:sz w:val="32"/>
          <w:szCs w:val="32"/>
          <w:shd w:val="clear" w:color="auto" w:fill="FFFFFF"/>
        </w:rPr>
        <w:t>授权专利</w:t>
      </w:r>
      <w:r>
        <w:rPr>
          <w:rFonts w:hint="eastAsia" w:ascii="仿宋" w:hAnsi="仿宋" w:eastAsia="仿宋" w:cs="仿宋"/>
          <w:b w:val="0"/>
          <w:i w:val="0"/>
          <w:caps w:val="0"/>
          <w:color w:val="auto"/>
          <w:spacing w:val="0"/>
          <w:w w:val="100"/>
          <w:sz w:val="32"/>
          <w:szCs w:val="32"/>
          <w:shd w:val="clear" w:color="auto" w:fill="FFFFFF"/>
          <w:lang w:eastAsia="zh-CN"/>
        </w:rPr>
        <w:t>、</w:t>
      </w:r>
      <w:r>
        <w:rPr>
          <w:rFonts w:hint="eastAsia" w:ascii="仿宋" w:hAnsi="仿宋" w:eastAsia="仿宋" w:cs="仿宋"/>
          <w:b w:val="0"/>
          <w:i w:val="0"/>
          <w:caps w:val="0"/>
          <w:color w:val="auto"/>
          <w:spacing w:val="0"/>
          <w:w w:val="100"/>
          <w:sz w:val="32"/>
          <w:szCs w:val="32"/>
          <w:shd w:val="clear" w:color="auto" w:fill="FFFFFF"/>
          <w:lang w:val="en-US" w:eastAsia="zh-CN"/>
        </w:rPr>
        <w:t>软著</w:t>
      </w:r>
      <w:r>
        <w:rPr>
          <w:rFonts w:hint="eastAsia" w:ascii="仿宋" w:hAnsi="仿宋" w:eastAsia="仿宋" w:cs="仿宋"/>
          <w:b w:val="0"/>
          <w:i w:val="0"/>
          <w:caps w:val="0"/>
          <w:color w:val="auto"/>
          <w:spacing w:val="0"/>
          <w:w w:val="100"/>
          <w:sz w:val="32"/>
          <w:szCs w:val="32"/>
          <w:shd w:val="clear" w:color="auto" w:fill="FFFFFF"/>
        </w:rPr>
        <w:t>、技术证明材料等证明材料</w:t>
      </w:r>
      <w:r>
        <w:rPr>
          <w:rFonts w:hint="eastAsia" w:ascii="仿宋" w:hAnsi="仿宋" w:eastAsia="仿宋" w:cs="仿宋"/>
          <w:b w:val="0"/>
          <w:i w:val="0"/>
          <w:caps w:val="0"/>
          <w:color w:val="auto"/>
          <w:spacing w:val="0"/>
          <w:w w:val="100"/>
          <w:sz w:val="32"/>
          <w:szCs w:val="32"/>
          <w:shd w:val="clear" w:color="auto" w:fill="FFFFFF"/>
          <w:lang w:val="en-US" w:eastAsia="zh-CN"/>
        </w:rPr>
        <w:t>的团队准备好相关材料的电子扫描件备查或上交</w:t>
      </w:r>
      <w:r>
        <w:rPr>
          <w:rFonts w:hint="eastAsia" w:ascii="仿宋" w:hAnsi="仿宋" w:eastAsia="仿宋" w:cs="仿宋"/>
          <w:b w:val="0"/>
          <w:i w:val="0"/>
          <w:caps w:val="0"/>
          <w:color w:val="auto"/>
          <w:spacing w:val="0"/>
          <w:w w:val="100"/>
          <w:sz w:val="32"/>
          <w:szCs w:val="32"/>
          <w:shd w:val="clear" w:color="auto" w:fill="FFFFFF"/>
        </w:rPr>
        <w:t>。</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baseline"/>
        <w:rPr>
          <w:rFonts w:hint="eastAsia" w:ascii="仿宋" w:hAnsi="仿宋" w:eastAsia="仿宋" w:cs="仿宋"/>
          <w:b/>
          <w:i w:val="0"/>
          <w:caps w:val="0"/>
          <w:color w:val="FF0000"/>
          <w:spacing w:val="0"/>
          <w:w w:val="100"/>
          <w:sz w:val="32"/>
          <w:szCs w:val="32"/>
          <w:shd w:val="clear" w:color="auto" w:fill="FFFFFF"/>
        </w:rPr>
      </w:pPr>
      <w:r>
        <w:rPr>
          <w:rFonts w:hint="eastAsia" w:ascii="仿宋" w:hAnsi="仿宋" w:eastAsia="仿宋" w:cs="仿宋"/>
          <w:b w:val="0"/>
          <w:bCs/>
          <w:i w:val="0"/>
          <w:caps w:val="0"/>
          <w:color w:val="auto"/>
          <w:spacing w:val="0"/>
          <w:w w:val="100"/>
          <w:sz w:val="32"/>
          <w:szCs w:val="32"/>
          <w:shd w:val="clear" w:color="auto" w:fill="FFFFFF"/>
          <w:lang w:val="en-US" w:eastAsia="zh-CN"/>
        </w:rPr>
        <w:t>5.省赛项目</w:t>
      </w:r>
      <w:r>
        <w:rPr>
          <w:rFonts w:hint="eastAsia" w:ascii="仿宋" w:hAnsi="仿宋" w:eastAsia="仿宋" w:cs="仿宋"/>
          <w:b w:val="0"/>
          <w:bCs/>
          <w:i w:val="0"/>
          <w:caps w:val="0"/>
          <w:color w:val="auto"/>
          <w:spacing w:val="0"/>
          <w:w w:val="100"/>
          <w:sz w:val="32"/>
          <w:szCs w:val="32"/>
          <w:shd w:val="clear" w:color="auto" w:fill="FFFFFF"/>
        </w:rPr>
        <w:t>网上报名</w:t>
      </w:r>
      <w:r>
        <w:rPr>
          <w:rFonts w:hint="eastAsia" w:ascii="仿宋" w:hAnsi="仿宋" w:eastAsia="仿宋" w:cs="仿宋"/>
          <w:b w:val="0"/>
          <w:bCs/>
          <w:i w:val="0"/>
          <w:caps w:val="0"/>
          <w:color w:val="auto"/>
          <w:spacing w:val="0"/>
          <w:w w:val="100"/>
          <w:sz w:val="32"/>
          <w:szCs w:val="32"/>
          <w:shd w:val="clear" w:color="auto" w:fill="FFFFFF"/>
          <w:lang w:val="en-US" w:eastAsia="zh-CN"/>
        </w:rPr>
        <w:t>：每个团队</w:t>
      </w:r>
      <w:r>
        <w:rPr>
          <w:rFonts w:hint="eastAsia" w:ascii="仿宋" w:hAnsi="仿宋" w:eastAsia="仿宋" w:cs="仿宋"/>
          <w:b w:val="0"/>
          <w:i w:val="0"/>
          <w:caps w:val="0"/>
          <w:color w:val="auto"/>
          <w:spacing w:val="0"/>
          <w:w w:val="100"/>
          <w:sz w:val="32"/>
          <w:szCs w:val="32"/>
          <w:shd w:val="clear" w:color="auto" w:fill="FFFFFF"/>
        </w:rPr>
        <w:t>通过登录“全国大学生创业服务网”（</w:t>
      </w:r>
      <w:r>
        <w:rPr>
          <w:rFonts w:hint="eastAsia" w:ascii="仿宋" w:hAnsi="仿宋" w:eastAsia="仿宋" w:cs="仿宋"/>
          <w:b w:val="0"/>
          <w:i w:val="0"/>
          <w:caps w:val="0"/>
          <w:color w:val="auto"/>
          <w:spacing w:val="0"/>
          <w:w w:val="100"/>
          <w:sz w:val="32"/>
          <w:szCs w:val="32"/>
          <w:shd w:val="clear" w:color="auto" w:fill="FFFFFF"/>
          <w:lang w:val="en-US" w:eastAsia="zh-CN"/>
        </w:rPr>
        <w:t>网址：</w:t>
      </w:r>
      <w:r>
        <w:rPr>
          <w:rFonts w:hint="eastAsia" w:ascii="仿宋" w:hAnsi="仿宋" w:eastAsia="仿宋" w:cs="仿宋"/>
          <w:b w:val="0"/>
          <w:i w:val="0"/>
          <w:caps w:val="0"/>
          <w:color w:val="auto"/>
          <w:spacing w:val="0"/>
          <w:w w:val="100"/>
          <w:sz w:val="32"/>
          <w:szCs w:val="32"/>
          <w:shd w:val="clear" w:color="auto" w:fill="FFFFFF"/>
        </w:rPr>
        <w:t>http://cy.ncss.org.cn）或微信公众号（名称为“全国大学生创业服务网”或“中国‘互联网+’大学生创新创业大赛”）任一方式进行报名</w:t>
      </w:r>
      <w:r>
        <w:rPr>
          <w:rFonts w:hint="eastAsia" w:ascii="仿宋" w:hAnsi="仿宋" w:eastAsia="仿宋" w:cs="仿宋"/>
          <w:b w:val="0"/>
          <w:i w:val="0"/>
          <w:caps w:val="0"/>
          <w:color w:val="auto"/>
          <w:spacing w:val="0"/>
          <w:w w:val="100"/>
          <w:sz w:val="32"/>
          <w:szCs w:val="32"/>
          <w:shd w:val="clear" w:color="auto" w:fill="FFFFFF"/>
          <w:lang w:eastAsia="zh-CN"/>
        </w:rPr>
        <w:t>（</w:t>
      </w:r>
      <w:r>
        <w:rPr>
          <w:rFonts w:hint="eastAsia" w:ascii="仿宋" w:hAnsi="仿宋" w:eastAsia="仿宋" w:cs="仿宋"/>
          <w:b w:val="0"/>
          <w:i w:val="0"/>
          <w:caps w:val="0"/>
          <w:color w:val="auto"/>
          <w:spacing w:val="0"/>
          <w:w w:val="100"/>
          <w:sz w:val="32"/>
          <w:szCs w:val="32"/>
          <w:shd w:val="clear" w:color="auto" w:fill="FFFFFF"/>
        </w:rPr>
        <w:t>具体操作见附件</w:t>
      </w:r>
      <w:r>
        <w:rPr>
          <w:rFonts w:hint="eastAsia" w:ascii="仿宋" w:hAnsi="仿宋" w:eastAsia="仿宋" w:cs="仿宋"/>
          <w:b w:val="0"/>
          <w:i w:val="0"/>
          <w:caps w:val="0"/>
          <w:color w:val="auto"/>
          <w:spacing w:val="0"/>
          <w:w w:val="100"/>
          <w:sz w:val="32"/>
          <w:szCs w:val="32"/>
          <w:shd w:val="clear" w:color="auto" w:fill="FFFFFF"/>
          <w:lang w:val="en-US" w:eastAsia="zh-CN"/>
        </w:rPr>
        <w:t>3</w:t>
      </w:r>
      <w:r>
        <w:rPr>
          <w:rFonts w:hint="eastAsia" w:ascii="仿宋" w:hAnsi="仿宋" w:eastAsia="仿宋" w:cs="仿宋"/>
          <w:b w:val="0"/>
          <w:i w:val="0"/>
          <w:caps w:val="0"/>
          <w:color w:val="auto"/>
          <w:spacing w:val="0"/>
          <w:w w:val="100"/>
          <w:sz w:val="32"/>
          <w:szCs w:val="32"/>
          <w:shd w:val="clear" w:color="auto" w:fill="FFFFFF"/>
          <w:lang w:eastAsia="zh-CN"/>
        </w:rPr>
        <w:t>）</w:t>
      </w:r>
      <w:r>
        <w:rPr>
          <w:rFonts w:hint="eastAsia" w:ascii="仿宋" w:hAnsi="仿宋" w:eastAsia="仿宋" w:cs="仿宋"/>
          <w:b w:val="0"/>
          <w:i w:val="0"/>
          <w:caps w:val="0"/>
          <w:color w:val="auto"/>
          <w:spacing w:val="0"/>
          <w:w w:val="100"/>
          <w:sz w:val="32"/>
          <w:szCs w:val="32"/>
          <w:shd w:val="clear" w:color="auto" w:fill="FFFFFF"/>
        </w:rPr>
        <w:t>。报名系统开放时间以教育部通知为准，不同组别的参赛学生需根据报名系统的提示提交相应的报名材料</w:t>
      </w:r>
      <w:r>
        <w:rPr>
          <w:rFonts w:hint="eastAsia" w:ascii="仿宋" w:hAnsi="仿宋" w:eastAsia="仿宋" w:cs="仿宋"/>
          <w:b w:val="0"/>
          <w:i w:val="0"/>
          <w:caps w:val="0"/>
          <w:color w:val="FF0000"/>
          <w:spacing w:val="0"/>
          <w:w w:val="100"/>
          <w:sz w:val="32"/>
          <w:szCs w:val="32"/>
          <w:shd w:val="clear" w:color="auto" w:fill="FFFFFF"/>
        </w:rPr>
        <w:t>。</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3" w:firstLineChars="200"/>
        <w:jc w:val="left"/>
        <w:textAlignment w:val="baseline"/>
        <w:rPr>
          <w:rStyle w:val="11"/>
          <w:rFonts w:hint="eastAsia" w:ascii="仿宋" w:hAnsi="仿宋" w:eastAsia="仿宋" w:cs="仿宋"/>
          <w:b/>
          <w:bCs w:val="0"/>
          <w:i w:val="0"/>
          <w:caps w:val="0"/>
          <w:color w:val="auto"/>
          <w:spacing w:val="0"/>
          <w:w w:val="100"/>
          <w:sz w:val="32"/>
          <w:szCs w:val="32"/>
          <w:shd w:val="clear" w:color="auto" w:fill="FFFFFF"/>
        </w:rPr>
      </w:pPr>
      <w:r>
        <w:rPr>
          <w:rFonts w:hint="eastAsia" w:ascii="仿宋" w:hAnsi="仿宋" w:eastAsia="仿宋" w:cs="仿宋"/>
          <w:b/>
          <w:bCs w:val="0"/>
          <w:i w:val="0"/>
          <w:caps w:val="0"/>
          <w:color w:val="auto"/>
          <w:spacing w:val="0"/>
          <w:w w:val="100"/>
          <w:sz w:val="32"/>
          <w:szCs w:val="32"/>
          <w:shd w:val="clear" w:color="auto" w:fill="FFFFFF"/>
        </w:rPr>
        <w:t>十、</w:t>
      </w:r>
      <w:r>
        <w:rPr>
          <w:rStyle w:val="11"/>
          <w:rFonts w:hint="eastAsia" w:ascii="仿宋" w:hAnsi="仿宋" w:eastAsia="仿宋" w:cs="仿宋"/>
          <w:b/>
          <w:bCs w:val="0"/>
          <w:i w:val="0"/>
          <w:caps w:val="0"/>
          <w:color w:val="auto"/>
          <w:spacing w:val="0"/>
          <w:w w:val="100"/>
          <w:sz w:val="32"/>
          <w:szCs w:val="32"/>
          <w:shd w:val="clear" w:color="auto" w:fill="FFFFFF"/>
        </w:rPr>
        <w:t>大赛工作联系方式</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baseline"/>
        <w:rPr>
          <w:rFonts w:hint="eastAsia" w:ascii="仿宋" w:hAnsi="仿宋" w:eastAsia="仿宋" w:cs="仿宋"/>
          <w:b w:val="0"/>
          <w:i w:val="0"/>
          <w:caps w:val="0"/>
          <w:color w:val="auto"/>
          <w:spacing w:val="0"/>
          <w:w w:val="100"/>
          <w:sz w:val="32"/>
          <w:szCs w:val="32"/>
          <w:shd w:val="clear" w:color="auto" w:fill="FFFFFF"/>
        </w:rPr>
      </w:pPr>
      <w:r>
        <w:rPr>
          <w:rFonts w:hint="eastAsia" w:ascii="仿宋" w:hAnsi="仿宋" w:eastAsia="仿宋" w:cs="仿宋"/>
          <w:b w:val="0"/>
          <w:i w:val="0"/>
          <w:caps w:val="0"/>
          <w:color w:val="auto"/>
          <w:spacing w:val="0"/>
          <w:w w:val="100"/>
          <w:sz w:val="32"/>
          <w:szCs w:val="32"/>
          <w:shd w:val="clear" w:color="auto" w:fill="FFFFFF"/>
        </w:rPr>
        <w:t>1</w:t>
      </w:r>
      <w:r>
        <w:rPr>
          <w:rFonts w:hint="eastAsia" w:ascii="仿宋" w:hAnsi="仿宋" w:eastAsia="仿宋" w:cs="仿宋"/>
          <w:b w:val="0"/>
          <w:i w:val="0"/>
          <w:caps w:val="0"/>
          <w:color w:val="auto"/>
          <w:spacing w:val="0"/>
          <w:w w:val="100"/>
          <w:sz w:val="32"/>
          <w:szCs w:val="32"/>
          <w:shd w:val="clear" w:color="auto" w:fill="FFFFFF"/>
          <w:lang w:eastAsia="zh-CN"/>
        </w:rPr>
        <w:t>.</w:t>
      </w:r>
      <w:r>
        <w:rPr>
          <w:rFonts w:hint="eastAsia" w:ascii="仿宋" w:hAnsi="仿宋" w:eastAsia="仿宋" w:cs="仿宋"/>
          <w:b w:val="0"/>
          <w:i w:val="0"/>
          <w:caps w:val="0"/>
          <w:color w:val="auto"/>
          <w:spacing w:val="0"/>
          <w:w w:val="100"/>
          <w:sz w:val="32"/>
          <w:szCs w:val="32"/>
          <w:shd w:val="clear" w:color="auto" w:fill="FFFFFF"/>
        </w:rPr>
        <w:t>大赛工作联系人：</w:t>
      </w:r>
      <w:r>
        <w:rPr>
          <w:rFonts w:hint="eastAsia" w:ascii="仿宋" w:hAnsi="仿宋" w:eastAsia="仿宋" w:cs="仿宋"/>
          <w:b w:val="0"/>
          <w:i w:val="0"/>
          <w:caps w:val="0"/>
          <w:color w:val="auto"/>
          <w:spacing w:val="0"/>
          <w:w w:val="100"/>
          <w:sz w:val="32"/>
          <w:szCs w:val="32"/>
          <w:shd w:val="clear" w:color="auto" w:fill="FFFFFF"/>
          <w:lang w:val="en-US" w:eastAsia="zh-CN"/>
        </w:rPr>
        <w:t>招生与就业处</w:t>
      </w:r>
      <w:r>
        <w:rPr>
          <w:rFonts w:hint="eastAsia" w:ascii="仿宋" w:hAnsi="仿宋" w:eastAsia="仿宋" w:cs="仿宋"/>
          <w:b w:val="0"/>
          <w:i w:val="0"/>
          <w:caps w:val="0"/>
          <w:color w:val="auto"/>
          <w:spacing w:val="0"/>
          <w:w w:val="100"/>
          <w:sz w:val="32"/>
          <w:szCs w:val="32"/>
          <w:shd w:val="clear" w:color="auto" w:fill="FFFFFF"/>
        </w:rPr>
        <w:t>袁哲</w:t>
      </w:r>
      <w:r>
        <w:rPr>
          <w:rFonts w:hint="eastAsia" w:ascii="仿宋" w:hAnsi="仿宋" w:eastAsia="仿宋" w:cs="仿宋"/>
          <w:b w:val="0"/>
          <w:i w:val="0"/>
          <w:caps w:val="0"/>
          <w:color w:val="auto"/>
          <w:spacing w:val="0"/>
          <w:w w:val="100"/>
          <w:sz w:val="32"/>
          <w:szCs w:val="32"/>
          <w:shd w:val="clear" w:color="auto" w:fill="FFFFFF"/>
          <w:lang w:val="en-US" w:eastAsia="zh-CN"/>
        </w:rPr>
        <w:t>老师</w:t>
      </w:r>
      <w:r>
        <w:rPr>
          <w:rFonts w:hint="eastAsia" w:ascii="仿宋" w:hAnsi="仿宋" w:eastAsia="仿宋" w:cs="仿宋"/>
          <w:b w:val="0"/>
          <w:i w:val="0"/>
          <w:caps w:val="0"/>
          <w:color w:val="auto"/>
          <w:spacing w:val="0"/>
          <w:w w:val="100"/>
          <w:sz w:val="32"/>
          <w:szCs w:val="32"/>
          <w:shd w:val="clear" w:color="auto" w:fill="FFFFFF"/>
          <w:lang w:eastAsia="zh-CN"/>
        </w:rPr>
        <w:t>，</w:t>
      </w:r>
      <w:r>
        <w:rPr>
          <w:rFonts w:hint="eastAsia" w:ascii="仿宋" w:hAnsi="仿宋" w:eastAsia="仿宋" w:cs="仿宋"/>
          <w:b w:val="0"/>
          <w:i w:val="0"/>
          <w:caps w:val="0"/>
          <w:color w:val="auto"/>
          <w:spacing w:val="0"/>
          <w:w w:val="100"/>
          <w:sz w:val="32"/>
          <w:szCs w:val="32"/>
          <w:shd w:val="clear" w:color="auto" w:fill="FFFFFF"/>
          <w:lang w:val="en-US" w:eastAsia="zh-CN"/>
        </w:rPr>
        <w:t>电话号码</w:t>
      </w:r>
      <w:r>
        <w:rPr>
          <w:rFonts w:hint="eastAsia" w:ascii="仿宋" w:hAnsi="仿宋" w:eastAsia="仿宋" w:cs="仿宋"/>
          <w:b w:val="0"/>
          <w:i w:val="0"/>
          <w:caps w:val="0"/>
          <w:color w:val="auto"/>
          <w:spacing w:val="0"/>
          <w:w w:val="100"/>
          <w:sz w:val="32"/>
          <w:szCs w:val="32"/>
          <w:shd w:val="clear" w:color="auto" w:fill="FFFFFF"/>
        </w:rPr>
        <w:t>16607310766</w:t>
      </w:r>
      <w:r>
        <w:rPr>
          <w:rFonts w:hint="eastAsia" w:ascii="仿宋" w:hAnsi="仿宋" w:eastAsia="仿宋" w:cs="仿宋"/>
          <w:b w:val="0"/>
          <w:i w:val="0"/>
          <w:caps w:val="0"/>
          <w:color w:val="auto"/>
          <w:spacing w:val="0"/>
          <w:w w:val="100"/>
          <w:sz w:val="32"/>
          <w:szCs w:val="32"/>
          <w:shd w:val="clear" w:color="auto" w:fill="FFFFFF"/>
          <w:lang w:eastAsia="zh-CN"/>
        </w:rPr>
        <w:t>。</w:t>
      </w:r>
      <w:r>
        <w:rPr>
          <w:rFonts w:hint="eastAsia" w:ascii="仿宋" w:hAnsi="仿宋" w:eastAsia="仿宋" w:cs="仿宋"/>
          <w:b w:val="0"/>
          <w:i w:val="0"/>
          <w:caps w:val="0"/>
          <w:color w:val="auto"/>
          <w:spacing w:val="0"/>
          <w:w w:val="100"/>
          <w:sz w:val="32"/>
          <w:szCs w:val="32"/>
          <w:shd w:val="clear" w:color="auto" w:fill="FFFFFF"/>
        </w:rPr>
        <w:t xml:space="preserve">                 </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left"/>
        <w:textAlignment w:val="baseline"/>
        <w:rPr>
          <w:rFonts w:hint="eastAsia" w:ascii="仿宋" w:hAnsi="仿宋" w:eastAsia="仿宋" w:cs="仿宋"/>
          <w:b w:val="0"/>
          <w:i w:val="0"/>
          <w:caps w:val="0"/>
          <w:color w:val="auto"/>
          <w:spacing w:val="0"/>
          <w:w w:val="100"/>
          <w:sz w:val="32"/>
          <w:szCs w:val="32"/>
          <w:shd w:val="clear" w:color="auto" w:fill="FFFFFF"/>
          <w:lang w:eastAsia="zh-CN"/>
        </w:rPr>
      </w:pPr>
      <w:r>
        <w:rPr>
          <w:rFonts w:hint="eastAsia" w:ascii="仿宋" w:hAnsi="仿宋" w:eastAsia="仿宋" w:cs="仿宋"/>
          <w:b w:val="0"/>
          <w:i w:val="0"/>
          <w:caps w:val="0"/>
          <w:color w:val="auto"/>
          <w:spacing w:val="0"/>
          <w:w w:val="100"/>
          <w:sz w:val="32"/>
          <w:szCs w:val="32"/>
          <w:shd w:val="clear" w:color="auto" w:fill="FFFFFF"/>
          <w:lang w:val="en-US" w:eastAsia="zh-CN"/>
        </w:rPr>
        <w:t>2.</w:t>
      </w:r>
      <w:r>
        <w:rPr>
          <w:rFonts w:hint="eastAsia" w:ascii="仿宋" w:hAnsi="仿宋" w:eastAsia="仿宋" w:cs="仿宋"/>
          <w:b w:val="0"/>
          <w:i w:val="0"/>
          <w:caps w:val="0"/>
          <w:color w:val="auto"/>
          <w:spacing w:val="0"/>
          <w:w w:val="100"/>
          <w:sz w:val="32"/>
          <w:szCs w:val="32"/>
          <w:shd w:val="clear" w:color="auto" w:fill="FFFFFF"/>
        </w:rPr>
        <w:t>大赛工作QQ群：老师</w:t>
      </w:r>
      <w:r>
        <w:rPr>
          <w:rFonts w:hint="eastAsia" w:ascii="仿宋" w:hAnsi="仿宋" w:eastAsia="仿宋" w:cs="仿宋"/>
          <w:b w:val="0"/>
          <w:i w:val="0"/>
          <w:caps w:val="0"/>
          <w:color w:val="auto"/>
          <w:spacing w:val="0"/>
          <w:w w:val="100"/>
          <w:sz w:val="32"/>
          <w:szCs w:val="32"/>
          <w:shd w:val="clear" w:color="auto" w:fill="FFFFFF"/>
          <w:lang w:val="en-US" w:eastAsia="zh-CN"/>
        </w:rPr>
        <w:t>群号码746583160</w:t>
      </w:r>
      <w:r>
        <w:rPr>
          <w:rFonts w:hint="eastAsia" w:ascii="仿宋" w:hAnsi="仿宋" w:eastAsia="仿宋" w:cs="仿宋"/>
          <w:b w:val="0"/>
          <w:i w:val="0"/>
          <w:caps w:val="0"/>
          <w:color w:val="auto"/>
          <w:spacing w:val="0"/>
          <w:w w:val="100"/>
          <w:sz w:val="32"/>
          <w:szCs w:val="32"/>
          <w:shd w:val="clear" w:color="auto" w:fill="FFFFFF"/>
        </w:rPr>
        <w:t xml:space="preserve"> </w:t>
      </w:r>
      <w:r>
        <w:rPr>
          <w:rFonts w:hint="eastAsia" w:ascii="仿宋" w:hAnsi="仿宋" w:eastAsia="仿宋" w:cs="仿宋"/>
          <w:b w:val="0"/>
          <w:i w:val="0"/>
          <w:caps w:val="0"/>
          <w:color w:val="auto"/>
          <w:spacing w:val="0"/>
          <w:w w:val="100"/>
          <w:sz w:val="32"/>
          <w:szCs w:val="32"/>
          <w:shd w:val="clear" w:color="auto" w:fill="FFFFFF"/>
          <w:lang w:eastAsia="zh-CN"/>
        </w:rPr>
        <w:t>，</w:t>
      </w:r>
      <w:r>
        <w:rPr>
          <w:rFonts w:hint="eastAsia" w:ascii="仿宋" w:hAnsi="仿宋" w:eastAsia="仿宋" w:cs="仿宋"/>
          <w:b w:val="0"/>
          <w:i w:val="0"/>
          <w:caps w:val="0"/>
          <w:color w:val="auto"/>
          <w:spacing w:val="0"/>
          <w:w w:val="100"/>
          <w:sz w:val="32"/>
          <w:szCs w:val="32"/>
          <w:shd w:val="clear" w:color="auto" w:fill="FFFFFF"/>
        </w:rPr>
        <w:t>学生</w:t>
      </w:r>
      <w:r>
        <w:rPr>
          <w:rFonts w:hint="eastAsia" w:ascii="仿宋" w:hAnsi="仿宋" w:eastAsia="仿宋" w:cs="仿宋"/>
          <w:b w:val="0"/>
          <w:i w:val="0"/>
          <w:caps w:val="0"/>
          <w:color w:val="auto"/>
          <w:spacing w:val="0"/>
          <w:w w:val="100"/>
          <w:sz w:val="32"/>
          <w:szCs w:val="32"/>
          <w:shd w:val="clear" w:color="auto" w:fill="FFFFFF"/>
          <w:lang w:val="en-US" w:eastAsia="zh-CN"/>
        </w:rPr>
        <w:t>群号码</w:t>
      </w:r>
      <w:r>
        <w:rPr>
          <w:rFonts w:hint="eastAsia" w:ascii="仿宋" w:hAnsi="仿宋" w:eastAsia="仿宋" w:cs="仿宋"/>
          <w:b w:val="0"/>
          <w:i w:val="0"/>
          <w:caps w:val="0"/>
          <w:color w:val="auto"/>
          <w:spacing w:val="0"/>
          <w:w w:val="100"/>
          <w:sz w:val="32"/>
          <w:szCs w:val="32"/>
          <w:shd w:val="clear" w:color="auto" w:fill="FFFFFF"/>
        </w:rPr>
        <w:t>1025189839</w:t>
      </w:r>
      <w:r>
        <w:rPr>
          <w:rFonts w:hint="eastAsia" w:ascii="仿宋" w:hAnsi="仿宋" w:eastAsia="仿宋" w:cs="仿宋"/>
          <w:b w:val="0"/>
          <w:i w:val="0"/>
          <w:caps w:val="0"/>
          <w:color w:val="auto"/>
          <w:spacing w:val="0"/>
          <w:w w:val="100"/>
          <w:sz w:val="32"/>
          <w:szCs w:val="32"/>
          <w:shd w:val="clear" w:color="auto" w:fill="FFFFFF"/>
          <w:lang w:eastAsia="zh-CN"/>
        </w:rPr>
        <w:t>。</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left"/>
        <w:textAlignment w:val="baseline"/>
        <w:rPr>
          <w:rFonts w:hint="eastAsia" w:ascii="仿宋" w:hAnsi="仿宋" w:eastAsia="仿宋" w:cs="仿宋"/>
          <w:b/>
          <w:i w:val="0"/>
          <w:caps w:val="0"/>
          <w:color w:val="auto"/>
          <w:spacing w:val="0"/>
          <w:w w:val="100"/>
          <w:sz w:val="32"/>
          <w:szCs w:val="32"/>
          <w:shd w:val="clear" w:color="auto" w:fill="FFFFFF"/>
        </w:rPr>
      </w:pP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left"/>
        <w:textAlignment w:val="baseline"/>
        <w:rPr>
          <w:rFonts w:hint="eastAsia" w:ascii="仿宋" w:hAnsi="仿宋" w:eastAsia="仿宋" w:cs="仿宋"/>
          <w:b/>
          <w:i w:val="0"/>
          <w:caps w:val="0"/>
          <w:color w:val="auto"/>
          <w:spacing w:val="0"/>
          <w:w w:val="100"/>
          <w:sz w:val="32"/>
          <w:szCs w:val="32"/>
          <w:shd w:val="clear" w:color="auto" w:fill="FFFFFF"/>
        </w:rPr>
      </w:pPr>
      <w:r>
        <w:rPr>
          <w:rFonts w:hint="eastAsia" w:ascii="仿宋" w:hAnsi="仿宋" w:eastAsia="仿宋" w:cs="仿宋"/>
          <w:b/>
          <w:i w:val="0"/>
          <w:caps w:val="0"/>
          <w:color w:val="auto"/>
          <w:spacing w:val="0"/>
          <w:w w:val="100"/>
          <w:sz w:val="32"/>
          <w:szCs w:val="32"/>
          <w:shd w:val="clear" w:color="auto" w:fill="FFFFFF"/>
        </w:rPr>
        <w:t>附件：</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left"/>
        <w:textAlignment w:val="baseline"/>
        <w:rPr>
          <w:rFonts w:hint="default" w:ascii="仿宋" w:hAnsi="仿宋" w:eastAsia="仿宋" w:cs="仿宋"/>
          <w:b w:val="0"/>
          <w:bCs/>
          <w:i w:val="0"/>
          <w:caps w:val="0"/>
          <w:color w:val="auto"/>
          <w:spacing w:val="0"/>
          <w:w w:val="100"/>
          <w:sz w:val="32"/>
          <w:szCs w:val="32"/>
          <w:shd w:val="clear" w:color="auto" w:fill="FFFFFF"/>
          <w:lang w:val="en-US" w:eastAsia="zh-CN"/>
        </w:rPr>
      </w:pPr>
      <w:r>
        <w:rPr>
          <w:rFonts w:hint="eastAsia" w:ascii="仿宋" w:hAnsi="仿宋" w:eastAsia="仿宋" w:cs="仿宋"/>
          <w:b w:val="0"/>
          <w:i w:val="0"/>
          <w:caps w:val="0"/>
          <w:color w:val="auto"/>
          <w:spacing w:val="0"/>
          <w:w w:val="100"/>
          <w:sz w:val="32"/>
          <w:szCs w:val="32"/>
          <w:shd w:val="clear" w:color="auto" w:fill="FFFFFF"/>
          <w:lang w:val="en-US" w:eastAsia="zh-CN"/>
        </w:rPr>
        <w:t>1、</w:t>
      </w:r>
      <w:r>
        <w:rPr>
          <w:rFonts w:hint="eastAsia" w:ascii="仿宋" w:hAnsi="仿宋" w:eastAsia="仿宋" w:cs="仿宋"/>
          <w:b w:val="0"/>
          <w:bCs/>
          <w:i w:val="0"/>
          <w:caps w:val="0"/>
          <w:color w:val="auto"/>
          <w:spacing w:val="0"/>
          <w:w w:val="100"/>
          <w:sz w:val="32"/>
          <w:szCs w:val="32"/>
          <w:shd w:val="clear" w:color="auto" w:fill="FFFFFF"/>
          <w:lang w:val="en-US" w:eastAsia="zh-CN"/>
        </w:rPr>
        <w:t>申报表</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jc w:val="left"/>
        <w:textAlignment w:val="baseline"/>
        <w:rPr>
          <w:rFonts w:hint="eastAsia" w:ascii="仿宋" w:hAnsi="仿宋" w:eastAsia="仿宋" w:cs="仿宋"/>
          <w:b w:val="0"/>
          <w:i w:val="0"/>
          <w:caps w:val="0"/>
          <w:color w:val="auto"/>
          <w:spacing w:val="0"/>
          <w:w w:val="100"/>
          <w:sz w:val="32"/>
          <w:szCs w:val="32"/>
          <w:shd w:val="clear" w:color="auto" w:fill="FFFFFF"/>
          <w:lang w:eastAsia="zh-CN"/>
        </w:rPr>
      </w:pPr>
      <w:r>
        <w:rPr>
          <w:rFonts w:hint="eastAsia" w:ascii="仿宋" w:hAnsi="仿宋" w:eastAsia="仿宋" w:cs="仿宋"/>
          <w:b w:val="0"/>
          <w:i w:val="0"/>
          <w:caps w:val="0"/>
          <w:color w:val="auto"/>
          <w:spacing w:val="0"/>
          <w:w w:val="100"/>
          <w:sz w:val="32"/>
          <w:szCs w:val="32"/>
          <w:shd w:val="clear" w:color="auto" w:fill="FFFFFF"/>
          <w:lang w:val="en-US" w:eastAsia="zh-CN"/>
        </w:rPr>
        <w:t>2、</w:t>
      </w:r>
      <w:r>
        <w:rPr>
          <w:rFonts w:hint="eastAsia" w:ascii="仿宋" w:hAnsi="仿宋" w:eastAsia="仿宋" w:cs="仿宋"/>
          <w:b w:val="0"/>
          <w:i w:val="0"/>
          <w:caps w:val="0"/>
          <w:color w:val="auto"/>
          <w:spacing w:val="0"/>
          <w:w w:val="100"/>
          <w:sz w:val="32"/>
          <w:szCs w:val="32"/>
          <w:shd w:val="clear" w:color="auto" w:fill="FFFFFF"/>
        </w:rPr>
        <w:t>创业项目计划书</w:t>
      </w:r>
      <w:r>
        <w:rPr>
          <w:rFonts w:hint="eastAsia" w:ascii="仿宋" w:hAnsi="仿宋" w:eastAsia="仿宋" w:cs="仿宋"/>
          <w:b w:val="0"/>
          <w:i w:val="0"/>
          <w:caps w:val="0"/>
          <w:color w:val="auto"/>
          <w:spacing w:val="0"/>
          <w:w w:val="100"/>
          <w:sz w:val="32"/>
          <w:szCs w:val="32"/>
          <w:shd w:val="clear" w:color="auto" w:fill="FFFFFF"/>
          <w:lang w:val="en-US" w:eastAsia="zh-CN"/>
        </w:rPr>
        <w:t>参考格式（含路演PPT格式）</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jc w:val="left"/>
        <w:textAlignment w:val="baseline"/>
        <w:rPr>
          <w:rFonts w:hint="eastAsia" w:ascii="仿宋" w:hAnsi="仿宋" w:eastAsia="仿宋" w:cs="仿宋"/>
          <w:b w:val="0"/>
          <w:i w:val="0"/>
          <w:caps w:val="0"/>
          <w:color w:val="auto"/>
          <w:spacing w:val="0"/>
          <w:w w:val="100"/>
          <w:sz w:val="32"/>
          <w:szCs w:val="32"/>
          <w:shd w:val="clear" w:color="auto" w:fill="FFFFFF"/>
        </w:rPr>
      </w:pPr>
      <w:r>
        <w:rPr>
          <w:rFonts w:hint="eastAsia" w:ascii="仿宋" w:hAnsi="仿宋" w:eastAsia="仿宋" w:cs="仿宋"/>
          <w:b w:val="0"/>
          <w:i w:val="0"/>
          <w:caps w:val="0"/>
          <w:color w:val="auto"/>
          <w:spacing w:val="0"/>
          <w:w w:val="100"/>
          <w:sz w:val="32"/>
          <w:szCs w:val="32"/>
          <w:shd w:val="clear" w:color="auto" w:fill="FFFFFF"/>
          <w:lang w:val="en-US" w:eastAsia="zh-CN"/>
        </w:rPr>
        <w:t>3、</w:t>
      </w:r>
      <w:r>
        <w:rPr>
          <w:rFonts w:hint="eastAsia" w:ascii="仿宋" w:hAnsi="仿宋" w:eastAsia="仿宋" w:cs="仿宋"/>
          <w:b w:val="0"/>
          <w:i w:val="0"/>
          <w:caps w:val="0"/>
          <w:color w:val="auto"/>
          <w:spacing w:val="0"/>
          <w:w w:val="100"/>
          <w:sz w:val="32"/>
          <w:szCs w:val="32"/>
          <w:shd w:val="clear" w:color="auto" w:fill="FFFFFF"/>
        </w:rPr>
        <w:t>全国大学生创业服务网”或微信公众号操作指南</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jc w:val="left"/>
        <w:textAlignment w:val="baseline"/>
        <w:rPr>
          <w:rFonts w:hint="eastAsia" w:ascii="仿宋" w:hAnsi="仿宋" w:eastAsia="仿宋" w:cs="仿宋"/>
          <w:b w:val="0"/>
          <w:i w:val="0"/>
          <w:caps w:val="0"/>
          <w:color w:val="auto"/>
          <w:spacing w:val="0"/>
          <w:w w:val="100"/>
          <w:sz w:val="32"/>
          <w:szCs w:val="32"/>
          <w:shd w:val="clear" w:color="auto" w:fill="FFFFFF"/>
        </w:rPr>
      </w:pPr>
      <w:r>
        <w:rPr>
          <w:rFonts w:hint="eastAsia" w:ascii="仿宋" w:hAnsi="仿宋" w:eastAsia="仿宋" w:cs="仿宋"/>
          <w:b w:val="0"/>
          <w:i w:val="0"/>
          <w:caps w:val="0"/>
          <w:color w:val="auto"/>
          <w:spacing w:val="0"/>
          <w:w w:val="100"/>
          <w:sz w:val="32"/>
          <w:szCs w:val="32"/>
          <w:shd w:val="clear" w:color="auto" w:fill="FFFFFF"/>
        </w:rPr>
        <w:t>4</w:t>
      </w:r>
      <w:r>
        <w:rPr>
          <w:rFonts w:hint="eastAsia" w:ascii="仿宋" w:hAnsi="仿宋" w:eastAsia="仿宋" w:cs="仿宋"/>
          <w:b w:val="0"/>
          <w:i w:val="0"/>
          <w:caps w:val="0"/>
          <w:color w:val="auto"/>
          <w:spacing w:val="0"/>
          <w:w w:val="100"/>
          <w:sz w:val="32"/>
          <w:szCs w:val="32"/>
          <w:shd w:val="clear" w:color="auto" w:fill="FFFFFF"/>
          <w:lang w:eastAsia="zh-CN"/>
        </w:rPr>
        <w:t>、</w:t>
      </w:r>
      <w:r>
        <w:rPr>
          <w:rFonts w:hint="eastAsia" w:ascii="仿宋" w:hAnsi="仿宋" w:eastAsia="仿宋" w:cs="仿宋"/>
          <w:b w:val="0"/>
          <w:i w:val="0"/>
          <w:caps w:val="0"/>
          <w:color w:val="auto"/>
          <w:spacing w:val="0"/>
          <w:w w:val="100"/>
          <w:sz w:val="32"/>
          <w:szCs w:val="32"/>
          <w:shd w:val="clear" w:color="auto" w:fill="FFFFFF"/>
        </w:rPr>
        <w:t>中国国际“互联网 ”大学生创新创业大赛评审规则</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jc w:val="left"/>
        <w:textAlignment w:val="baseline"/>
        <w:rPr>
          <w:rFonts w:hint="eastAsia" w:ascii="仿宋" w:hAnsi="仿宋" w:eastAsia="仿宋" w:cs="仿宋"/>
          <w:b w:val="0"/>
          <w:i w:val="0"/>
          <w:caps w:val="0"/>
          <w:color w:val="auto"/>
          <w:spacing w:val="0"/>
          <w:w w:val="100"/>
          <w:sz w:val="32"/>
          <w:szCs w:val="32"/>
          <w:shd w:val="clear" w:color="auto" w:fill="FFFFFF"/>
          <w:lang w:eastAsia="zh-CN"/>
        </w:rPr>
      </w:pP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left"/>
        <w:textAlignment w:val="baseline"/>
        <w:rPr>
          <w:rFonts w:hint="eastAsia" w:ascii="仿宋" w:hAnsi="仿宋" w:eastAsia="仿宋" w:cs="仿宋"/>
          <w:b w:val="0"/>
          <w:bCs/>
          <w:i w:val="0"/>
          <w:caps w:val="0"/>
          <w:color w:val="auto"/>
          <w:spacing w:val="0"/>
          <w:w w:val="100"/>
          <w:sz w:val="32"/>
          <w:szCs w:val="32"/>
          <w:shd w:val="clear" w:color="auto" w:fill="FFFFFF"/>
          <w:lang w:val="en-US" w:eastAsia="zh-CN"/>
        </w:rPr>
      </w:pP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2560" w:firstLineChars="800"/>
        <w:jc w:val="right"/>
        <w:textAlignment w:val="center"/>
        <w:rPr>
          <w:rFonts w:hint="eastAsia" w:ascii="仿宋" w:hAnsi="仿宋" w:eastAsia="仿宋" w:cs="仿宋"/>
          <w:b w:val="0"/>
          <w:bCs/>
          <w:i w:val="0"/>
          <w:caps w:val="0"/>
          <w:color w:val="auto"/>
          <w:spacing w:val="0"/>
          <w:w w:val="100"/>
          <w:sz w:val="32"/>
          <w:szCs w:val="32"/>
          <w:shd w:val="clear" w:color="auto" w:fill="FFFFFF"/>
        </w:rPr>
      </w:pPr>
      <w:r>
        <w:rPr>
          <w:rFonts w:hint="eastAsia" w:ascii="仿宋" w:hAnsi="仿宋" w:eastAsia="仿宋" w:cs="仿宋"/>
          <w:b w:val="0"/>
          <w:bCs/>
          <w:i w:val="0"/>
          <w:caps w:val="0"/>
          <w:color w:val="auto"/>
          <w:spacing w:val="0"/>
          <w:w w:val="100"/>
          <w:sz w:val="32"/>
          <w:szCs w:val="32"/>
          <w:shd w:val="clear" w:color="auto" w:fill="FFFFFF"/>
        </w:rPr>
        <w:t>长沙民政职业技术学院</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2560" w:firstLineChars="800"/>
        <w:jc w:val="right"/>
        <w:textAlignment w:val="center"/>
        <w:rPr>
          <w:rFonts w:hint="default" w:ascii="仿宋" w:hAnsi="仿宋" w:eastAsia="仿宋" w:cs="仿宋"/>
          <w:b w:val="0"/>
          <w:bCs/>
          <w:i w:val="0"/>
          <w:caps w:val="0"/>
          <w:color w:val="auto"/>
          <w:spacing w:val="0"/>
          <w:w w:val="100"/>
          <w:sz w:val="32"/>
          <w:szCs w:val="32"/>
          <w:shd w:val="clear" w:color="auto" w:fill="FFFFFF"/>
          <w:lang w:val="en-US" w:eastAsia="zh-CN"/>
        </w:rPr>
      </w:pPr>
      <w:r>
        <w:rPr>
          <w:rFonts w:hint="eastAsia" w:ascii="仿宋" w:hAnsi="仿宋" w:eastAsia="仿宋" w:cs="仿宋"/>
          <w:b w:val="0"/>
          <w:bCs/>
          <w:i w:val="0"/>
          <w:caps w:val="0"/>
          <w:color w:val="auto"/>
          <w:spacing w:val="0"/>
          <w:w w:val="100"/>
          <w:sz w:val="32"/>
          <w:szCs w:val="32"/>
          <w:shd w:val="clear" w:color="auto" w:fill="FFFFFF"/>
          <w:lang w:val="en-US" w:eastAsia="zh-CN"/>
        </w:rPr>
        <w:t>招生与就业处</w:t>
      </w:r>
    </w:p>
    <w:p>
      <w:pPr>
        <w:pStyle w:val="7"/>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jc w:val="right"/>
        <w:textAlignment w:val="baseline"/>
        <w:rPr>
          <w:rFonts w:hint="eastAsia" w:ascii="仿宋" w:hAnsi="仿宋" w:eastAsia="仿宋" w:cs="仿宋"/>
          <w:b w:val="0"/>
          <w:bCs/>
          <w:i w:val="0"/>
          <w:caps w:val="0"/>
          <w:color w:val="auto"/>
          <w:spacing w:val="0"/>
          <w:w w:val="100"/>
          <w:sz w:val="32"/>
          <w:szCs w:val="32"/>
        </w:rPr>
      </w:pPr>
      <w:r>
        <w:rPr>
          <w:rFonts w:hint="eastAsia" w:ascii="仿宋" w:hAnsi="仿宋" w:eastAsia="仿宋" w:cs="仿宋"/>
          <w:b w:val="0"/>
          <w:bCs/>
          <w:i w:val="0"/>
          <w:caps w:val="0"/>
          <w:color w:val="auto"/>
          <w:spacing w:val="0"/>
          <w:w w:val="100"/>
          <w:sz w:val="32"/>
          <w:szCs w:val="32"/>
          <w:shd w:val="clear" w:color="auto" w:fill="FFFFFF"/>
        </w:rPr>
        <w:t xml:space="preserve">                        202</w:t>
      </w:r>
      <w:r>
        <w:rPr>
          <w:rFonts w:hint="eastAsia" w:ascii="仿宋" w:hAnsi="仿宋" w:eastAsia="仿宋" w:cs="仿宋"/>
          <w:b w:val="0"/>
          <w:bCs/>
          <w:i w:val="0"/>
          <w:caps w:val="0"/>
          <w:color w:val="auto"/>
          <w:spacing w:val="0"/>
          <w:w w:val="100"/>
          <w:sz w:val="32"/>
          <w:szCs w:val="32"/>
          <w:shd w:val="clear" w:color="auto" w:fill="FFFFFF"/>
          <w:lang w:val="en-US" w:eastAsia="zh-CN"/>
        </w:rPr>
        <w:t>3</w:t>
      </w:r>
      <w:r>
        <w:rPr>
          <w:rFonts w:hint="eastAsia" w:ascii="仿宋" w:hAnsi="仿宋" w:eastAsia="仿宋" w:cs="仿宋"/>
          <w:b w:val="0"/>
          <w:bCs/>
          <w:i w:val="0"/>
          <w:caps w:val="0"/>
          <w:color w:val="auto"/>
          <w:spacing w:val="0"/>
          <w:w w:val="100"/>
          <w:sz w:val="32"/>
          <w:szCs w:val="32"/>
          <w:shd w:val="clear" w:color="auto" w:fill="FFFFFF"/>
        </w:rPr>
        <w:t>年</w:t>
      </w:r>
      <w:r>
        <w:rPr>
          <w:rFonts w:hint="eastAsia" w:ascii="仿宋" w:hAnsi="仿宋" w:eastAsia="仿宋" w:cs="仿宋"/>
          <w:b w:val="0"/>
          <w:bCs/>
          <w:i w:val="0"/>
          <w:caps w:val="0"/>
          <w:color w:val="auto"/>
          <w:spacing w:val="0"/>
          <w:w w:val="100"/>
          <w:sz w:val="32"/>
          <w:szCs w:val="32"/>
          <w:shd w:val="clear" w:color="auto" w:fill="FFFFFF"/>
          <w:lang w:val="en-US" w:eastAsia="zh-CN"/>
        </w:rPr>
        <w:t>3</w:t>
      </w:r>
      <w:r>
        <w:rPr>
          <w:rFonts w:hint="eastAsia" w:ascii="仿宋" w:hAnsi="仿宋" w:eastAsia="仿宋" w:cs="仿宋"/>
          <w:b w:val="0"/>
          <w:bCs/>
          <w:i w:val="0"/>
          <w:caps w:val="0"/>
          <w:color w:val="auto"/>
          <w:spacing w:val="0"/>
          <w:w w:val="100"/>
          <w:sz w:val="32"/>
          <w:szCs w:val="32"/>
          <w:shd w:val="clear" w:color="auto" w:fill="FFFFFF"/>
        </w:rPr>
        <w:t>月</w:t>
      </w:r>
      <w:r>
        <w:rPr>
          <w:rFonts w:hint="eastAsia" w:ascii="仿宋" w:hAnsi="仿宋" w:eastAsia="仿宋" w:cs="仿宋"/>
          <w:b w:val="0"/>
          <w:bCs/>
          <w:i w:val="0"/>
          <w:caps w:val="0"/>
          <w:color w:val="auto"/>
          <w:spacing w:val="0"/>
          <w:w w:val="100"/>
          <w:sz w:val="32"/>
          <w:szCs w:val="32"/>
          <w:shd w:val="clear" w:color="auto" w:fill="FFFFFF"/>
          <w:lang w:val="en-US" w:eastAsia="zh-CN"/>
        </w:rPr>
        <w:t>9</w:t>
      </w:r>
      <w:r>
        <w:rPr>
          <w:rFonts w:hint="eastAsia" w:ascii="仿宋" w:hAnsi="仿宋" w:eastAsia="仿宋" w:cs="仿宋"/>
          <w:b w:val="0"/>
          <w:bCs/>
          <w:i w:val="0"/>
          <w:caps w:val="0"/>
          <w:color w:val="auto"/>
          <w:spacing w:val="0"/>
          <w:w w:val="100"/>
          <w:sz w:val="32"/>
          <w:szCs w:val="32"/>
          <w:shd w:val="clear" w:color="auto" w:fill="FFFFFF"/>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altName w:val="黑体"/>
    <w:panose1 w:val="03000509000000000000"/>
    <w:charset w:val="86"/>
    <w:family w:val="script"/>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WNjY2JhNWQ1YWNjNjAwNzhlMWMyZmM5NWEzMmE3OWEifQ=="/>
  </w:docVars>
  <w:rsids>
    <w:rsidRoot w:val="007545C7"/>
    <w:rsid w:val="00033E98"/>
    <w:rsid w:val="000C7A20"/>
    <w:rsid w:val="001173BA"/>
    <w:rsid w:val="001A293C"/>
    <w:rsid w:val="001B0F93"/>
    <w:rsid w:val="001E2121"/>
    <w:rsid w:val="00245D1A"/>
    <w:rsid w:val="00275BBF"/>
    <w:rsid w:val="002B6EB1"/>
    <w:rsid w:val="003209F1"/>
    <w:rsid w:val="00343305"/>
    <w:rsid w:val="00347C0B"/>
    <w:rsid w:val="00361837"/>
    <w:rsid w:val="0039103D"/>
    <w:rsid w:val="003C4692"/>
    <w:rsid w:val="0042288C"/>
    <w:rsid w:val="004A276B"/>
    <w:rsid w:val="00536C39"/>
    <w:rsid w:val="005540CC"/>
    <w:rsid w:val="0056418A"/>
    <w:rsid w:val="00565CEC"/>
    <w:rsid w:val="0058014E"/>
    <w:rsid w:val="005852AC"/>
    <w:rsid w:val="005A6C1B"/>
    <w:rsid w:val="005E4B87"/>
    <w:rsid w:val="00613F49"/>
    <w:rsid w:val="00627173"/>
    <w:rsid w:val="006566F3"/>
    <w:rsid w:val="00687E7B"/>
    <w:rsid w:val="00691095"/>
    <w:rsid w:val="006A1148"/>
    <w:rsid w:val="006E1032"/>
    <w:rsid w:val="00706372"/>
    <w:rsid w:val="007545C7"/>
    <w:rsid w:val="00763D0A"/>
    <w:rsid w:val="00785B06"/>
    <w:rsid w:val="0079474E"/>
    <w:rsid w:val="007A14E7"/>
    <w:rsid w:val="007D617F"/>
    <w:rsid w:val="00823173"/>
    <w:rsid w:val="00827CBB"/>
    <w:rsid w:val="008446BD"/>
    <w:rsid w:val="008C6C3E"/>
    <w:rsid w:val="008F0345"/>
    <w:rsid w:val="009C0C5B"/>
    <w:rsid w:val="00AD7EE2"/>
    <w:rsid w:val="00B64AAA"/>
    <w:rsid w:val="00B71F75"/>
    <w:rsid w:val="00B76FA1"/>
    <w:rsid w:val="00B7733D"/>
    <w:rsid w:val="00BC3644"/>
    <w:rsid w:val="00BC58FD"/>
    <w:rsid w:val="00BD68E6"/>
    <w:rsid w:val="00BE725E"/>
    <w:rsid w:val="00C37411"/>
    <w:rsid w:val="00C9091D"/>
    <w:rsid w:val="00C91DE0"/>
    <w:rsid w:val="00D435CE"/>
    <w:rsid w:val="00D51CA7"/>
    <w:rsid w:val="00DB1AE2"/>
    <w:rsid w:val="00E51931"/>
    <w:rsid w:val="00E81904"/>
    <w:rsid w:val="00E81E50"/>
    <w:rsid w:val="00E84D4B"/>
    <w:rsid w:val="00EE21A6"/>
    <w:rsid w:val="00F27885"/>
    <w:rsid w:val="00F35F92"/>
    <w:rsid w:val="00F64081"/>
    <w:rsid w:val="00FC6129"/>
    <w:rsid w:val="03062408"/>
    <w:rsid w:val="030D3929"/>
    <w:rsid w:val="03AA1776"/>
    <w:rsid w:val="03F67F2B"/>
    <w:rsid w:val="04B159FB"/>
    <w:rsid w:val="04DC1257"/>
    <w:rsid w:val="07927AFE"/>
    <w:rsid w:val="07E55F17"/>
    <w:rsid w:val="095B45C0"/>
    <w:rsid w:val="0EFB0B33"/>
    <w:rsid w:val="10F859AE"/>
    <w:rsid w:val="13E93155"/>
    <w:rsid w:val="14B42612"/>
    <w:rsid w:val="17E11FC1"/>
    <w:rsid w:val="186068F2"/>
    <w:rsid w:val="189A1B67"/>
    <w:rsid w:val="19027481"/>
    <w:rsid w:val="1C696016"/>
    <w:rsid w:val="1D6B223E"/>
    <w:rsid w:val="1DDD4471"/>
    <w:rsid w:val="22CE0327"/>
    <w:rsid w:val="290A4C87"/>
    <w:rsid w:val="2A972F8C"/>
    <w:rsid w:val="2B845BE2"/>
    <w:rsid w:val="2CF50BC0"/>
    <w:rsid w:val="345B503F"/>
    <w:rsid w:val="35A11BB4"/>
    <w:rsid w:val="37A64CBD"/>
    <w:rsid w:val="39A46876"/>
    <w:rsid w:val="3D8F3AC9"/>
    <w:rsid w:val="404A1A7E"/>
    <w:rsid w:val="404E7B4D"/>
    <w:rsid w:val="41B955AB"/>
    <w:rsid w:val="44034367"/>
    <w:rsid w:val="49AA0917"/>
    <w:rsid w:val="4CAD0C75"/>
    <w:rsid w:val="4F10718D"/>
    <w:rsid w:val="4F9B2EB0"/>
    <w:rsid w:val="505E7C6E"/>
    <w:rsid w:val="50AC55E6"/>
    <w:rsid w:val="515315E5"/>
    <w:rsid w:val="546B4382"/>
    <w:rsid w:val="54CA142A"/>
    <w:rsid w:val="571D7E06"/>
    <w:rsid w:val="589B3C07"/>
    <w:rsid w:val="5B6671D2"/>
    <w:rsid w:val="5C080C1C"/>
    <w:rsid w:val="5D2044A4"/>
    <w:rsid w:val="5E2E52D7"/>
    <w:rsid w:val="5ED27262"/>
    <w:rsid w:val="5F7231EA"/>
    <w:rsid w:val="670E6301"/>
    <w:rsid w:val="674F270E"/>
    <w:rsid w:val="68925BB0"/>
    <w:rsid w:val="68FC5579"/>
    <w:rsid w:val="6C134829"/>
    <w:rsid w:val="6D25730A"/>
    <w:rsid w:val="6ECD58F9"/>
    <w:rsid w:val="702C3EAA"/>
    <w:rsid w:val="74970481"/>
    <w:rsid w:val="74B90A0B"/>
    <w:rsid w:val="74DB2A5F"/>
    <w:rsid w:val="76FC2028"/>
    <w:rsid w:val="771C1C56"/>
    <w:rsid w:val="7CE7345C"/>
    <w:rsid w:val="7F255EBA"/>
    <w:rsid w:val="7F721E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rules v:ext="edit">
        <o:r id="V:Rule1" type="connector" idref="#直接连接符 1"/>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qFormat="1" w:uiPriority="99"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a heading"/>
    <w:basedOn w:val="1"/>
    <w:next w:val="1"/>
    <w:unhideWhenUsed/>
    <w:qFormat/>
    <w:uiPriority w:val="99"/>
    <w:pPr>
      <w:spacing w:before="120"/>
    </w:pPr>
    <w:rPr>
      <w:rFonts w:ascii="Arial" w:hAnsi="Arial"/>
      <w:sz w:val="24"/>
    </w:rPr>
  </w:style>
  <w:style w:type="paragraph" w:styleId="3">
    <w:name w:val="Date"/>
    <w:basedOn w:val="1"/>
    <w:next w:val="1"/>
    <w:link w:val="21"/>
    <w:semiHidden/>
    <w:unhideWhenUsed/>
    <w:qFormat/>
    <w:uiPriority w:val="99"/>
    <w:pPr>
      <w:ind w:left="100" w:leftChars="2500"/>
    </w:pPr>
  </w:style>
  <w:style w:type="paragraph" w:styleId="4">
    <w:name w:val="Balloon Text"/>
    <w:basedOn w:val="1"/>
    <w:link w:val="17"/>
    <w:semiHidden/>
    <w:unhideWhenUsed/>
    <w:qFormat/>
    <w:uiPriority w:val="99"/>
    <w:rPr>
      <w:sz w:val="18"/>
      <w:szCs w:val="18"/>
    </w:rPr>
  </w:style>
  <w:style w:type="paragraph" w:styleId="5">
    <w:name w:val="footer"/>
    <w:basedOn w:val="1"/>
    <w:link w:val="20"/>
    <w:unhideWhenUsed/>
    <w:qFormat/>
    <w:uiPriority w:val="99"/>
    <w:pPr>
      <w:tabs>
        <w:tab w:val="center" w:pos="4153"/>
        <w:tab w:val="right" w:pos="8306"/>
      </w:tabs>
      <w:snapToGrid w:val="0"/>
      <w:jc w:val="left"/>
    </w:pPr>
    <w:rPr>
      <w:sz w:val="18"/>
      <w:szCs w:val="18"/>
    </w:rPr>
  </w:style>
  <w:style w:type="paragraph" w:styleId="6">
    <w:name w:val="header"/>
    <w:basedOn w:val="1"/>
    <w:link w:val="19"/>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rFonts w:ascii="Calibri" w:hAnsi="Calibri" w:eastAsia="宋体" w:cs="Times New Roman"/>
      <w:kern w:val="0"/>
      <w:sz w:val="24"/>
      <w:szCs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0"/>
    <w:rPr>
      <w:b/>
    </w:rPr>
  </w:style>
  <w:style w:type="character" w:customStyle="1" w:styleId="12">
    <w:name w:val="font41"/>
    <w:qFormat/>
    <w:uiPriority w:val="0"/>
    <w:rPr>
      <w:rFonts w:hint="eastAsia" w:ascii="宋体" w:hAnsi="宋体" w:eastAsia="宋体" w:cs="宋体"/>
      <w:b/>
      <w:color w:val="000000"/>
      <w:sz w:val="28"/>
      <w:szCs w:val="28"/>
      <w:u w:val="none"/>
    </w:rPr>
  </w:style>
  <w:style w:type="character" w:customStyle="1" w:styleId="13">
    <w:name w:val="font81"/>
    <w:qFormat/>
    <w:uiPriority w:val="0"/>
    <w:rPr>
      <w:rFonts w:hint="default" w:ascii="Times New Roman" w:hAnsi="Times New Roman" w:cs="Times New Roman"/>
      <w:color w:val="000000"/>
      <w:sz w:val="24"/>
      <w:szCs w:val="24"/>
      <w:u w:val="none"/>
    </w:rPr>
  </w:style>
  <w:style w:type="character" w:customStyle="1" w:styleId="14">
    <w:name w:val="font01"/>
    <w:qFormat/>
    <w:uiPriority w:val="0"/>
    <w:rPr>
      <w:rFonts w:hint="eastAsia" w:ascii="华文中宋" w:hAnsi="华文中宋" w:eastAsia="华文中宋" w:cs="华文中宋"/>
      <w:b/>
      <w:color w:val="FF0000"/>
      <w:sz w:val="28"/>
      <w:szCs w:val="28"/>
      <w:u w:val="none"/>
    </w:rPr>
  </w:style>
  <w:style w:type="character" w:customStyle="1" w:styleId="15">
    <w:name w:val="font151"/>
    <w:qFormat/>
    <w:uiPriority w:val="0"/>
    <w:rPr>
      <w:rFonts w:hint="default" w:ascii="仿宋_GB2312" w:eastAsia="仿宋_GB2312" w:cs="仿宋_GB2312"/>
      <w:color w:val="000000"/>
      <w:sz w:val="24"/>
      <w:szCs w:val="24"/>
      <w:u w:val="none"/>
    </w:rPr>
  </w:style>
  <w:style w:type="paragraph" w:customStyle="1" w:styleId="16">
    <w:name w:val="Default"/>
    <w:qFormat/>
    <w:uiPriority w:val="99"/>
    <w:pPr>
      <w:widowControl w:val="0"/>
      <w:autoSpaceDE w:val="0"/>
      <w:autoSpaceDN w:val="0"/>
      <w:adjustRightInd w:val="0"/>
    </w:pPr>
    <w:rPr>
      <w:rFonts w:ascii="黑体" w:hAnsi="Calibri" w:eastAsia="黑体" w:cs="黑体"/>
      <w:color w:val="000000"/>
      <w:sz w:val="24"/>
      <w:szCs w:val="24"/>
      <w:lang w:val="en-US" w:eastAsia="zh-CN" w:bidi="ar-SA"/>
    </w:rPr>
  </w:style>
  <w:style w:type="character" w:customStyle="1" w:styleId="17">
    <w:name w:val="批注框文本 Char"/>
    <w:basedOn w:val="10"/>
    <w:link w:val="4"/>
    <w:semiHidden/>
    <w:qFormat/>
    <w:uiPriority w:val="99"/>
    <w:rPr>
      <w:sz w:val="18"/>
      <w:szCs w:val="18"/>
    </w:rPr>
  </w:style>
  <w:style w:type="paragraph" w:styleId="18">
    <w:name w:val="List Paragraph"/>
    <w:basedOn w:val="1"/>
    <w:unhideWhenUsed/>
    <w:qFormat/>
    <w:uiPriority w:val="99"/>
    <w:pPr>
      <w:ind w:firstLine="420" w:firstLineChars="200"/>
    </w:pPr>
  </w:style>
  <w:style w:type="character" w:customStyle="1" w:styleId="19">
    <w:name w:val="页眉 Char"/>
    <w:basedOn w:val="10"/>
    <w:link w:val="6"/>
    <w:qFormat/>
    <w:uiPriority w:val="99"/>
    <w:rPr>
      <w:kern w:val="2"/>
      <w:sz w:val="18"/>
      <w:szCs w:val="18"/>
    </w:rPr>
  </w:style>
  <w:style w:type="character" w:customStyle="1" w:styleId="20">
    <w:name w:val="页脚 Char"/>
    <w:basedOn w:val="10"/>
    <w:link w:val="5"/>
    <w:qFormat/>
    <w:uiPriority w:val="99"/>
    <w:rPr>
      <w:kern w:val="2"/>
      <w:sz w:val="18"/>
      <w:szCs w:val="18"/>
    </w:rPr>
  </w:style>
  <w:style w:type="character" w:customStyle="1" w:styleId="21">
    <w:name w:val="日期 Char"/>
    <w:basedOn w:val="10"/>
    <w:link w:val="3"/>
    <w:semiHidden/>
    <w:qFormat/>
    <w:uiPriority w:val="99"/>
    <w:rPr>
      <w:kern w:val="2"/>
      <w:sz w:val="21"/>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12</Pages>
  <Words>5167</Words>
  <Characters>5460</Characters>
  <Lines>38</Lines>
  <Paragraphs>10</Paragraphs>
  <TotalTime>0</TotalTime>
  <ScaleCrop>false</ScaleCrop>
  <LinksUpToDate>false</LinksUpToDate>
  <CharactersWithSpaces>5528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2018-04-19T02:23:00Z</dcterms:created>
  <dc:creator>袁哲</dc:creator>
  <cp:lastModifiedBy> </cp:lastModifiedBy>
  <cp:lastPrinted>2019-03-20T08:50:00Z</cp:lastPrinted>
  <dcterms:modified xsi:type="dcterms:W3CDTF">2023-03-13T09:02:47Z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A2528C383E6A49F082C5BC1545E1A17E</vt:lpwstr>
  </property>
</Properties>
</file>